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6DEB" w14:textId="77777777" w:rsidR="00EB7594" w:rsidRPr="009635F8" w:rsidRDefault="000014DA" w:rsidP="009635F8">
      <w:pPr>
        <w:spacing w:after="0" w:line="240" w:lineRule="auto"/>
        <w:jc w:val="center"/>
        <w:rPr>
          <w:rFonts w:cs="Arial"/>
          <w:b/>
          <w:noProof/>
          <w:lang w:val="en-GB"/>
        </w:rPr>
      </w:pPr>
      <w:bookmarkStart w:id="0" w:name="_Hlk29888094"/>
      <w:r w:rsidRPr="009635F8">
        <w:rPr>
          <w:rFonts w:cs="Arial"/>
          <w:b/>
          <w:noProof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9635F8" w14:paraId="54544F49" w14:textId="77777777" w:rsidTr="00E03A1A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36FA618" w14:textId="77777777" w:rsidR="00D311E5" w:rsidRPr="009635F8" w:rsidRDefault="000014DA" w:rsidP="009635F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noProof/>
                <w:color w:val="000000"/>
                <w:lang w:val="en-GB"/>
              </w:rPr>
            </w:pPr>
            <w:r w:rsidRPr="009635F8">
              <w:rPr>
                <w:rFonts w:cs="Arial"/>
                <w:b/>
                <w:bCs/>
                <w:noProof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6D439266" w14:textId="77777777" w:rsidR="00D311E5" w:rsidRPr="009635F8" w:rsidRDefault="006C3C04" w:rsidP="009635F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noProof/>
                <w:lang w:val="en-GB"/>
              </w:rPr>
            </w:pPr>
            <w:r w:rsidRPr="009635F8">
              <w:rPr>
                <w:rFonts w:cs="Arial"/>
                <w:b/>
                <w:bCs/>
                <w:noProof/>
                <w:lang w:val="en-GB"/>
              </w:rPr>
              <w:t>Management in safety</w:t>
            </w:r>
          </w:p>
        </w:tc>
      </w:tr>
      <w:tr w:rsidR="00D311E5" w:rsidRPr="009635F8" w14:paraId="5A7F8751" w14:textId="77777777" w:rsidTr="00E03A1A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737DF6E" w14:textId="77777777" w:rsidR="00D311E5" w:rsidRPr="009635F8" w:rsidRDefault="000014DA" w:rsidP="009635F8">
            <w:pPr>
              <w:spacing w:after="0" w:line="240" w:lineRule="auto"/>
              <w:rPr>
                <w:rFonts w:cs="Arial"/>
                <w:b/>
                <w:bCs/>
                <w:noProof/>
                <w:lang w:val="en-GB"/>
              </w:rPr>
            </w:pPr>
            <w:r w:rsidRPr="009635F8">
              <w:rPr>
                <w:rFonts w:cs="Arial"/>
                <w:b/>
                <w:bCs/>
                <w:noProof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458355CE" w14:textId="77777777" w:rsidR="00D311E5" w:rsidRPr="009635F8" w:rsidRDefault="00874BEB" w:rsidP="009635F8">
            <w:pPr>
              <w:spacing w:after="0" w:line="240" w:lineRule="auto"/>
              <w:rPr>
                <w:rFonts w:cs="Arial"/>
                <w:b/>
                <w:bCs/>
                <w:noProof/>
                <w:lang w:val="en-GB"/>
              </w:rPr>
            </w:pPr>
            <w:r w:rsidRPr="009635F8">
              <w:rPr>
                <w:rFonts w:cs="Arial"/>
                <w:b/>
                <w:bCs/>
                <w:noProof/>
                <w:lang w:val="en-GB"/>
              </w:rPr>
              <w:t>Specialist professional graduate study Occupational Safety</w:t>
            </w:r>
          </w:p>
        </w:tc>
      </w:tr>
      <w:tr w:rsidR="00D311E5" w:rsidRPr="009635F8" w14:paraId="6848A24D" w14:textId="77777777" w:rsidTr="00E03A1A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9771334" w14:textId="77777777" w:rsidR="00D311E5" w:rsidRPr="009635F8" w:rsidRDefault="00D311E5" w:rsidP="009635F8">
            <w:pPr>
              <w:spacing w:after="0" w:line="240" w:lineRule="auto"/>
              <w:rPr>
                <w:rFonts w:cs="Arial"/>
                <w:b/>
                <w:bCs/>
                <w:noProof/>
                <w:lang w:val="en-GB"/>
              </w:rPr>
            </w:pPr>
            <w:r w:rsidRPr="009635F8">
              <w:rPr>
                <w:rFonts w:cs="Arial"/>
                <w:b/>
                <w:bCs/>
                <w:noProof/>
                <w:color w:val="000000"/>
                <w:lang w:val="en-GB"/>
              </w:rPr>
              <w:t xml:space="preserve">Status </w:t>
            </w:r>
            <w:r w:rsidR="000014DA" w:rsidRPr="009635F8">
              <w:rPr>
                <w:rFonts w:cs="Arial"/>
                <w:b/>
                <w:bCs/>
                <w:noProof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1828977F" w14:textId="77777777" w:rsidR="00D311E5" w:rsidRPr="009635F8" w:rsidRDefault="00A05989" w:rsidP="009635F8">
            <w:pPr>
              <w:spacing w:after="0" w:line="240" w:lineRule="auto"/>
              <w:rPr>
                <w:rFonts w:cs="Arial"/>
                <w:i/>
                <w:noProof/>
                <w:color w:val="FF0000"/>
                <w:lang w:val="en-GB"/>
              </w:rPr>
            </w:pPr>
            <w:r w:rsidRPr="009635F8">
              <w:rPr>
                <w:rFonts w:cs="Arial"/>
                <w:noProof/>
                <w:lang w:val="en-GB"/>
              </w:rPr>
              <w:t>O</w:t>
            </w:r>
            <w:r w:rsidR="000014DA" w:rsidRPr="009635F8">
              <w:rPr>
                <w:rFonts w:cs="Arial"/>
                <w:noProof/>
                <w:lang w:val="en-GB"/>
              </w:rPr>
              <w:t>bligatory</w:t>
            </w:r>
            <w:r w:rsidR="009C73D5" w:rsidRPr="009635F8">
              <w:rPr>
                <w:rFonts w:cs="Arial"/>
                <w:noProof/>
                <w:lang w:val="en-GB"/>
              </w:rPr>
              <w:t xml:space="preserve"> </w:t>
            </w:r>
          </w:p>
        </w:tc>
      </w:tr>
      <w:tr w:rsidR="00D311E5" w:rsidRPr="009635F8" w14:paraId="7F6C5B49" w14:textId="77777777" w:rsidTr="00E03A1A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5874288" w14:textId="77777777" w:rsidR="00D311E5" w:rsidRPr="009635F8" w:rsidRDefault="000014DA" w:rsidP="009635F8">
            <w:pPr>
              <w:spacing w:after="0" w:line="240" w:lineRule="auto"/>
              <w:rPr>
                <w:rFonts w:cs="Arial"/>
                <w:b/>
                <w:bCs/>
                <w:noProof/>
                <w:color w:val="000000"/>
                <w:lang w:val="en-GB"/>
              </w:rPr>
            </w:pPr>
            <w:r w:rsidRPr="009635F8">
              <w:rPr>
                <w:rFonts w:cs="Arial"/>
                <w:b/>
                <w:bCs/>
                <w:noProof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71103E16" w14:textId="77777777" w:rsidR="00D311E5" w:rsidRPr="009635F8" w:rsidRDefault="007403A8" w:rsidP="009635F8">
            <w:pPr>
              <w:spacing w:after="0" w:line="240" w:lineRule="auto"/>
              <w:rPr>
                <w:rFonts w:cs="Arial"/>
                <w:noProof/>
                <w:lang w:val="en-GB"/>
              </w:rPr>
            </w:pPr>
            <w:r w:rsidRPr="009635F8">
              <w:rPr>
                <w:rFonts w:cs="Arial"/>
                <w:noProof/>
                <w:lang w:val="en-GB"/>
              </w:rPr>
              <w:t>2</w:t>
            </w:r>
            <w:r w:rsidR="00874BEB" w:rsidRPr="009635F8">
              <w:rPr>
                <w:rFonts w:cs="Arial"/>
                <w:noProof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172AB44D" w14:textId="77777777" w:rsidR="00D311E5" w:rsidRPr="009635F8" w:rsidRDefault="00D311E5" w:rsidP="009635F8">
            <w:pPr>
              <w:spacing w:after="0" w:line="240" w:lineRule="auto"/>
              <w:rPr>
                <w:rFonts w:cs="Arial"/>
                <w:b/>
                <w:bCs/>
                <w:noProof/>
                <w:lang w:val="en-GB"/>
              </w:rPr>
            </w:pPr>
            <w:r w:rsidRPr="009635F8">
              <w:rPr>
                <w:rFonts w:cs="Arial"/>
                <w:b/>
                <w:bCs/>
                <w:noProof/>
                <w:lang w:val="en-GB"/>
              </w:rPr>
              <w:t>Semest</w:t>
            </w:r>
            <w:r w:rsidR="000014DA" w:rsidRPr="009635F8">
              <w:rPr>
                <w:rFonts w:cs="Arial"/>
                <w:b/>
                <w:bCs/>
                <w:noProof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C53AD6F" w14:textId="1914F21F" w:rsidR="00D311E5" w:rsidRPr="009635F8" w:rsidRDefault="0037725B" w:rsidP="009635F8">
            <w:pPr>
              <w:spacing w:after="0" w:line="240" w:lineRule="auto"/>
              <w:rPr>
                <w:rFonts w:cs="Arial"/>
                <w:noProof/>
                <w:lang w:val="en-GB"/>
              </w:rPr>
            </w:pPr>
            <w:r>
              <w:rPr>
                <w:rFonts w:cs="Arial"/>
                <w:noProof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113175C3" w14:textId="77777777" w:rsidR="00D311E5" w:rsidRPr="009635F8" w:rsidRDefault="00D311E5" w:rsidP="009635F8">
            <w:pPr>
              <w:spacing w:after="0" w:line="240" w:lineRule="auto"/>
              <w:rPr>
                <w:rFonts w:cs="Arial"/>
                <w:b/>
                <w:bCs/>
                <w:noProof/>
                <w:lang w:val="en-GB"/>
              </w:rPr>
            </w:pPr>
            <w:r w:rsidRPr="009635F8">
              <w:rPr>
                <w:rFonts w:cs="Arial"/>
                <w:b/>
                <w:bCs/>
                <w:noProof/>
                <w:lang w:val="en-GB"/>
              </w:rPr>
              <w:t xml:space="preserve">ECTS </w:t>
            </w:r>
            <w:r w:rsidR="000014DA" w:rsidRPr="009635F8">
              <w:rPr>
                <w:rFonts w:cs="Arial"/>
                <w:b/>
                <w:bCs/>
                <w:noProof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317F65AD" w14:textId="77777777" w:rsidR="00D311E5" w:rsidRPr="009635F8" w:rsidRDefault="00E03A1A" w:rsidP="009635F8">
            <w:pPr>
              <w:spacing w:after="0" w:line="240" w:lineRule="auto"/>
              <w:rPr>
                <w:rFonts w:cs="Arial"/>
                <w:noProof/>
                <w:lang w:val="en-GB"/>
              </w:rPr>
            </w:pPr>
            <w:r w:rsidRPr="009635F8">
              <w:rPr>
                <w:rFonts w:cs="Arial"/>
                <w:noProof/>
                <w:lang w:val="en-GB"/>
              </w:rPr>
              <w:t>5</w:t>
            </w:r>
          </w:p>
        </w:tc>
      </w:tr>
      <w:tr w:rsidR="00D311E5" w:rsidRPr="009635F8" w14:paraId="3834465F" w14:textId="77777777" w:rsidTr="00E03A1A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AF6FD9F" w14:textId="77777777" w:rsidR="00D311E5" w:rsidRPr="009635F8" w:rsidRDefault="000014DA" w:rsidP="009635F8">
            <w:pPr>
              <w:spacing w:after="0" w:line="240" w:lineRule="auto"/>
              <w:rPr>
                <w:rFonts w:cs="Arial"/>
                <w:b/>
                <w:bCs/>
                <w:noProof/>
                <w:color w:val="000000"/>
                <w:lang w:val="en-GB"/>
              </w:rPr>
            </w:pPr>
            <w:r w:rsidRPr="009635F8">
              <w:rPr>
                <w:rFonts w:cs="Arial"/>
                <w:b/>
                <w:bCs/>
                <w:noProof/>
                <w:color w:val="000000"/>
                <w:lang w:val="en-GB"/>
              </w:rPr>
              <w:t>Teaching plan</w:t>
            </w:r>
            <w:r w:rsidR="00D311E5" w:rsidRPr="009635F8">
              <w:rPr>
                <w:rFonts w:cs="Arial"/>
                <w:b/>
                <w:bCs/>
                <w:noProof/>
                <w:color w:val="000000"/>
                <w:lang w:val="en-GB"/>
              </w:rPr>
              <w:t xml:space="preserve"> </w:t>
            </w:r>
          </w:p>
          <w:p w14:paraId="706CB193" w14:textId="77777777" w:rsidR="00D311E5" w:rsidRPr="009635F8" w:rsidRDefault="00D311E5" w:rsidP="009635F8">
            <w:pPr>
              <w:spacing w:after="0" w:line="240" w:lineRule="auto"/>
              <w:rPr>
                <w:rFonts w:cs="Arial"/>
                <w:b/>
                <w:bCs/>
                <w:noProof/>
                <w:color w:val="000000"/>
                <w:lang w:val="en-GB"/>
              </w:rPr>
            </w:pPr>
            <w:r w:rsidRPr="009635F8">
              <w:rPr>
                <w:rFonts w:cs="Arial"/>
                <w:b/>
                <w:bCs/>
                <w:noProof/>
                <w:color w:val="000000"/>
                <w:lang w:val="en-GB"/>
              </w:rPr>
              <w:t>(</w:t>
            </w:r>
            <w:r w:rsidR="008471DE" w:rsidRPr="009635F8">
              <w:rPr>
                <w:rFonts w:cs="Arial"/>
                <w:b/>
                <w:bCs/>
                <w:noProof/>
                <w:color w:val="000000"/>
                <w:lang w:val="en-GB"/>
              </w:rPr>
              <w:t>L</w:t>
            </w:r>
            <w:r w:rsidRPr="009635F8">
              <w:rPr>
                <w:rFonts w:cs="Arial"/>
                <w:b/>
                <w:bCs/>
                <w:noProof/>
                <w:color w:val="000000"/>
                <w:lang w:val="en-GB"/>
              </w:rPr>
              <w:t xml:space="preserve"> + </w:t>
            </w:r>
            <w:r w:rsidR="008471DE" w:rsidRPr="009635F8">
              <w:rPr>
                <w:rFonts w:cs="Arial"/>
                <w:b/>
                <w:bCs/>
                <w:noProof/>
                <w:color w:val="000000"/>
                <w:lang w:val="en-GB"/>
              </w:rPr>
              <w:t>E</w:t>
            </w:r>
            <w:r w:rsidRPr="009635F8">
              <w:rPr>
                <w:rFonts w:cs="Arial"/>
                <w:b/>
                <w:bCs/>
                <w:noProof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14E53523" w14:textId="77777777" w:rsidR="00D311E5" w:rsidRPr="009635F8" w:rsidRDefault="00E03A1A" w:rsidP="009635F8">
            <w:pPr>
              <w:spacing w:after="0" w:line="240" w:lineRule="auto"/>
              <w:jc w:val="center"/>
              <w:rPr>
                <w:rFonts w:cs="Arial"/>
                <w:noProof/>
                <w:lang w:val="en-GB"/>
              </w:rPr>
            </w:pPr>
            <w:r w:rsidRPr="009635F8">
              <w:rPr>
                <w:rFonts w:cs="Arial"/>
                <w:noProof/>
                <w:lang w:val="en-GB"/>
              </w:rPr>
              <w:t>2L+1E</w:t>
            </w:r>
          </w:p>
        </w:tc>
      </w:tr>
      <w:tr w:rsidR="00D311E5" w:rsidRPr="009635F8" w14:paraId="00E3B778" w14:textId="77777777" w:rsidTr="00E03A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87C8F5D" w14:textId="77777777" w:rsidR="00D311E5" w:rsidRPr="009635F8" w:rsidRDefault="008471DE" w:rsidP="009635F8">
            <w:pPr>
              <w:spacing w:after="0" w:line="240" w:lineRule="auto"/>
              <w:contextualSpacing/>
              <w:rPr>
                <w:b/>
                <w:noProof/>
                <w:color w:val="000000"/>
                <w:lang w:val="en-GB"/>
              </w:rPr>
            </w:pPr>
            <w:r w:rsidRPr="009635F8">
              <w:rPr>
                <w:b/>
                <w:noProof/>
                <w:color w:val="000000"/>
                <w:lang w:val="en-GB"/>
              </w:rPr>
              <w:t>Goals of a course</w:t>
            </w:r>
          </w:p>
          <w:p w14:paraId="6D94CF5B" w14:textId="77777777" w:rsidR="00D311E5" w:rsidRPr="009635F8" w:rsidRDefault="00D311E5" w:rsidP="009635F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noProof/>
                <w:color w:val="000000"/>
                <w:lang w:val="en-GB"/>
              </w:rPr>
            </w:pPr>
          </w:p>
        </w:tc>
      </w:tr>
      <w:tr w:rsidR="00D311E5" w:rsidRPr="009635F8" w14:paraId="0C3585F7" w14:textId="77777777" w:rsidTr="00E03A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343D454" w14:textId="383EB7C5" w:rsidR="00D311E5" w:rsidRPr="009635F8" w:rsidRDefault="00E03A1A" w:rsidP="009635F8">
            <w:pPr>
              <w:spacing w:after="0" w:line="240" w:lineRule="auto"/>
              <w:jc w:val="both"/>
              <w:rPr>
                <w:noProof/>
                <w:lang w:val="en-GB"/>
              </w:rPr>
            </w:pPr>
            <w:r w:rsidRPr="009635F8">
              <w:rPr>
                <w:noProof/>
                <w:lang w:val="en-GB"/>
              </w:rPr>
              <w:t>After passing the course the student will be able to:</w:t>
            </w:r>
            <w:r w:rsidR="009635F8">
              <w:rPr>
                <w:noProof/>
                <w:lang w:val="en-GB"/>
              </w:rPr>
              <w:t xml:space="preserve"> </w:t>
            </w:r>
            <w:r w:rsidRPr="009635F8">
              <w:rPr>
                <w:noProof/>
                <w:lang w:val="en-GB"/>
              </w:rPr>
              <w:t>apply management functions in s</w:t>
            </w:r>
            <w:r w:rsidR="009635F8">
              <w:rPr>
                <w:noProof/>
                <w:lang w:val="en-GB"/>
              </w:rPr>
              <w:t xml:space="preserve">afety; </w:t>
            </w:r>
            <w:r w:rsidRPr="009635F8">
              <w:rPr>
                <w:noProof/>
                <w:lang w:val="en-GB"/>
              </w:rPr>
              <w:t>use simple management tools and creative management techniques</w:t>
            </w:r>
            <w:r w:rsidR="009635F8">
              <w:rPr>
                <w:noProof/>
                <w:lang w:val="en-GB"/>
              </w:rPr>
              <w:t xml:space="preserve">; </w:t>
            </w:r>
            <w:r w:rsidRPr="009635F8">
              <w:rPr>
                <w:noProof/>
                <w:lang w:val="en-GB"/>
              </w:rPr>
              <w:t>to evaluate activities through the application of ethical approaches and corporate social responsibility</w:t>
            </w:r>
            <w:r w:rsidR="009635F8">
              <w:rPr>
                <w:noProof/>
                <w:lang w:val="en-GB"/>
              </w:rPr>
              <w:t xml:space="preserve">; </w:t>
            </w:r>
            <w:r w:rsidRPr="009635F8">
              <w:rPr>
                <w:noProof/>
                <w:lang w:val="en-GB"/>
              </w:rPr>
              <w:t>describe the process of planning, implementation and completion of the project</w:t>
            </w:r>
            <w:r w:rsidR="009635F8">
              <w:rPr>
                <w:noProof/>
                <w:lang w:val="en-GB"/>
              </w:rPr>
              <w:t xml:space="preserve"> and </w:t>
            </w:r>
            <w:r w:rsidRPr="009635F8">
              <w:rPr>
                <w:noProof/>
                <w:lang w:val="en-GB"/>
              </w:rPr>
              <w:t>recognize different cultures of occupational safety</w:t>
            </w:r>
          </w:p>
        </w:tc>
      </w:tr>
      <w:tr w:rsidR="00D311E5" w:rsidRPr="009635F8" w14:paraId="64BB0CF5" w14:textId="77777777" w:rsidTr="00E03A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C611A7C" w14:textId="77777777" w:rsidR="00D311E5" w:rsidRPr="009635F8" w:rsidRDefault="008471DE" w:rsidP="009635F8">
            <w:pPr>
              <w:spacing w:after="0" w:line="240" w:lineRule="auto"/>
              <w:contextualSpacing/>
              <w:rPr>
                <w:b/>
                <w:noProof/>
                <w:color w:val="000000"/>
                <w:lang w:val="en-GB"/>
              </w:rPr>
            </w:pPr>
            <w:r w:rsidRPr="009635F8">
              <w:rPr>
                <w:b/>
                <w:noProof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34420B5F" w14:textId="77777777" w:rsidR="00D311E5" w:rsidRPr="009635F8" w:rsidRDefault="00D311E5" w:rsidP="009635F8">
            <w:pPr>
              <w:spacing w:after="0" w:line="240" w:lineRule="auto"/>
              <w:contextualSpacing/>
              <w:rPr>
                <w:b/>
                <w:noProof/>
                <w:color w:val="000000"/>
                <w:lang w:val="en-GB"/>
              </w:rPr>
            </w:pPr>
          </w:p>
        </w:tc>
      </w:tr>
      <w:tr w:rsidR="00D311E5" w:rsidRPr="009635F8" w14:paraId="7CD36EC8" w14:textId="77777777" w:rsidTr="00E03A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6ECFDD9" w14:textId="77777777" w:rsidR="00D311E5" w:rsidRPr="009635F8" w:rsidRDefault="008C1AF1" w:rsidP="009635F8">
            <w:pPr>
              <w:spacing w:after="0" w:line="240" w:lineRule="auto"/>
              <w:jc w:val="both"/>
              <w:rPr>
                <w:noProof/>
                <w:lang w:val="en-GB"/>
              </w:rPr>
            </w:pPr>
            <w:r w:rsidRPr="009635F8">
              <w:rPr>
                <w:noProof/>
                <w:lang w:val="en-GB"/>
              </w:rPr>
              <w:t>No conditions</w:t>
            </w:r>
          </w:p>
        </w:tc>
      </w:tr>
      <w:tr w:rsidR="00D311E5" w:rsidRPr="009635F8" w14:paraId="3D6E9707" w14:textId="77777777" w:rsidTr="00E03A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24DCAEC" w14:textId="77777777" w:rsidR="00D311E5" w:rsidRPr="009635F8" w:rsidRDefault="008471DE" w:rsidP="009635F8">
            <w:pPr>
              <w:spacing w:after="0" w:line="240" w:lineRule="auto"/>
              <w:contextualSpacing/>
              <w:rPr>
                <w:rFonts w:cs="Arial"/>
                <w:b/>
                <w:bCs/>
                <w:noProof/>
                <w:color w:val="000000"/>
                <w:lang w:val="en-GB"/>
              </w:rPr>
            </w:pPr>
            <w:r w:rsidRPr="009635F8">
              <w:rPr>
                <w:b/>
                <w:noProof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9635F8" w14:paraId="5A3E2CF3" w14:textId="77777777" w:rsidTr="00E03A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512F4CD" w14:textId="7082FF1C" w:rsidR="0036441D" w:rsidRPr="0036441D" w:rsidRDefault="0036441D" w:rsidP="0036441D">
            <w:pPr>
              <w:spacing w:after="0" w:line="240" w:lineRule="auto"/>
              <w:jc w:val="both"/>
              <w:rPr>
                <w:noProof/>
                <w:lang w:val="en-GB"/>
              </w:rPr>
            </w:pPr>
            <w:r w:rsidRPr="0036441D">
              <w:rPr>
                <w:noProof/>
                <w:lang w:val="en-GB"/>
              </w:rPr>
              <w:t xml:space="preserve">1. Critically evaluate managerial tools and techniques in </w:t>
            </w:r>
            <w:r>
              <w:rPr>
                <w:noProof/>
                <w:lang w:val="en-GB"/>
              </w:rPr>
              <w:t>managing</w:t>
            </w:r>
            <w:r w:rsidRPr="0036441D">
              <w:rPr>
                <w:noProof/>
                <w:lang w:val="en-GB"/>
              </w:rPr>
              <w:t xml:space="preserve"> tasks in the field of </w:t>
            </w:r>
            <w:r>
              <w:rPr>
                <w:noProof/>
                <w:lang w:val="en-GB"/>
              </w:rPr>
              <w:t>safety</w:t>
            </w:r>
          </w:p>
          <w:p w14:paraId="4345FD71" w14:textId="77777777" w:rsidR="0036441D" w:rsidRPr="0036441D" w:rsidRDefault="0036441D" w:rsidP="0036441D">
            <w:pPr>
              <w:spacing w:after="0" w:line="240" w:lineRule="auto"/>
              <w:jc w:val="both"/>
              <w:rPr>
                <w:noProof/>
                <w:lang w:val="en-GB"/>
              </w:rPr>
            </w:pPr>
            <w:r w:rsidRPr="0036441D">
              <w:rPr>
                <w:noProof/>
                <w:lang w:val="en-GB"/>
              </w:rPr>
              <w:t>2. Propose a way of developing ethical and socially responsible behavior</w:t>
            </w:r>
          </w:p>
          <w:p w14:paraId="6F18AEE4" w14:textId="77777777" w:rsidR="0036441D" w:rsidRPr="0036441D" w:rsidRDefault="0036441D" w:rsidP="0036441D">
            <w:pPr>
              <w:spacing w:after="0" w:line="240" w:lineRule="auto"/>
              <w:jc w:val="both"/>
              <w:rPr>
                <w:noProof/>
                <w:lang w:val="en-GB"/>
              </w:rPr>
            </w:pPr>
            <w:r w:rsidRPr="0036441D">
              <w:rPr>
                <w:noProof/>
                <w:lang w:val="en-GB"/>
              </w:rPr>
              <w:t>3. Analyze the characteristics of project management and interest-influential groups and/or individuals</w:t>
            </w:r>
          </w:p>
          <w:p w14:paraId="20FA4EAD" w14:textId="77777777" w:rsidR="0036441D" w:rsidRPr="0036441D" w:rsidRDefault="0036441D" w:rsidP="0036441D">
            <w:pPr>
              <w:spacing w:after="0" w:line="240" w:lineRule="auto"/>
              <w:jc w:val="both"/>
              <w:rPr>
                <w:noProof/>
                <w:lang w:val="en-GB"/>
              </w:rPr>
            </w:pPr>
            <w:r w:rsidRPr="0036441D">
              <w:rPr>
                <w:noProof/>
                <w:lang w:val="en-GB"/>
              </w:rPr>
              <w:t>4. Create a project plan</w:t>
            </w:r>
          </w:p>
          <w:p w14:paraId="501895F8" w14:textId="34176ED4" w:rsidR="004B3458" w:rsidRPr="004B3458" w:rsidRDefault="0036441D" w:rsidP="0036441D">
            <w:pPr>
              <w:spacing w:after="0" w:line="240" w:lineRule="auto"/>
              <w:jc w:val="both"/>
              <w:rPr>
                <w:noProof/>
                <w:lang w:val="en-GB"/>
              </w:rPr>
            </w:pPr>
            <w:r w:rsidRPr="0036441D">
              <w:rPr>
                <w:noProof/>
                <w:lang w:val="en-GB"/>
              </w:rPr>
              <w:t>5. Analyze the features and types of safety culture</w:t>
            </w:r>
          </w:p>
        </w:tc>
      </w:tr>
      <w:tr w:rsidR="00B04715" w:rsidRPr="009635F8" w14:paraId="62A341D3" w14:textId="77777777" w:rsidTr="00E03A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4F48A9" w14:textId="77777777" w:rsidR="00B04715" w:rsidRPr="009635F8" w:rsidRDefault="008471DE" w:rsidP="009635F8">
            <w:pPr>
              <w:spacing w:after="0" w:line="240" w:lineRule="auto"/>
              <w:jc w:val="both"/>
              <w:rPr>
                <w:b/>
                <w:noProof/>
                <w:color w:val="000000"/>
                <w:lang w:val="en-GB"/>
              </w:rPr>
            </w:pPr>
            <w:r w:rsidRPr="009635F8">
              <w:rPr>
                <w:b/>
                <w:noProof/>
                <w:color w:val="000000"/>
                <w:lang w:val="en-GB"/>
              </w:rPr>
              <w:t>Content of a course</w:t>
            </w:r>
          </w:p>
        </w:tc>
      </w:tr>
      <w:tr w:rsidR="00B04715" w:rsidRPr="009635F8" w14:paraId="1833A142" w14:textId="77777777" w:rsidTr="00E03A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C2131F7" w14:textId="77777777" w:rsidR="00CF41F5" w:rsidRPr="009635F8" w:rsidRDefault="00D96DA2" w:rsidP="009635F8">
            <w:pPr>
              <w:spacing w:after="0" w:line="240" w:lineRule="auto"/>
              <w:jc w:val="both"/>
              <w:rPr>
                <w:noProof/>
                <w:color w:val="auto"/>
                <w:lang w:val="en-GB"/>
              </w:rPr>
            </w:pPr>
            <w:r w:rsidRPr="009635F8">
              <w:rPr>
                <w:noProof/>
                <w:lang w:val="en-GB"/>
              </w:rPr>
              <w:t xml:space="preserve"> </w:t>
            </w:r>
            <w:r w:rsidR="00CF41F5" w:rsidRPr="009635F8">
              <w:rPr>
                <w:noProof/>
                <w:lang w:val="en-GB"/>
              </w:rPr>
              <w:t xml:space="preserve">Lectures: Introductory discussions. The development of the theory of management in the world: Conventional, unconventional theories and modern trends (management of overall quality, business process reengineering, the learning organisation). World management and comparative analyse of management. Management as a system. Strategic management. Entrepreneurial management. Project management. Management changes. Business ethics. Organisational culture. Career management. Creativity in management. Management of conflicts. </w:t>
            </w:r>
          </w:p>
          <w:p w14:paraId="1086A34E" w14:textId="77777777" w:rsidR="00B04715" w:rsidRPr="009635F8" w:rsidRDefault="00CF41F5" w:rsidP="009635F8">
            <w:pPr>
              <w:spacing w:after="0" w:line="240" w:lineRule="auto"/>
              <w:jc w:val="both"/>
              <w:rPr>
                <w:noProof/>
                <w:color w:val="auto"/>
                <w:lang w:val="en-GB"/>
              </w:rPr>
            </w:pPr>
            <w:r w:rsidRPr="009635F8">
              <w:rPr>
                <w:noProof/>
                <w:lang w:val="en-GB"/>
              </w:rPr>
              <w:t xml:space="preserve">Seminars (processing of business cases): Organisation of management in large businesses. Examples of business and strategic plans. E-business. Conduct of meetings. Practice of effective directors. Managerial decision-making. </w:t>
            </w:r>
          </w:p>
        </w:tc>
      </w:tr>
      <w:tr w:rsidR="00D311E5" w:rsidRPr="009635F8" w14:paraId="0C7C3CC9" w14:textId="77777777" w:rsidTr="00E03A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FBE241E" w14:textId="77777777" w:rsidR="00D311E5" w:rsidRPr="009635F8" w:rsidRDefault="00D311E5" w:rsidP="009635F8">
            <w:pPr>
              <w:spacing w:after="0" w:line="240" w:lineRule="auto"/>
              <w:jc w:val="both"/>
              <w:rPr>
                <w:b/>
                <w:noProof/>
                <w:vanish/>
                <w:lang w:val="en-GB"/>
              </w:rPr>
            </w:pPr>
          </w:p>
        </w:tc>
      </w:tr>
      <w:bookmarkEnd w:id="0"/>
    </w:tbl>
    <w:p w14:paraId="6108136F" w14:textId="77777777" w:rsidR="00D311E5" w:rsidRPr="009635F8" w:rsidRDefault="00D311E5" w:rsidP="009635F8">
      <w:pPr>
        <w:spacing w:after="0" w:line="240" w:lineRule="auto"/>
        <w:rPr>
          <w:rFonts w:cs="Arial"/>
          <w:noProof/>
          <w:lang w:val="en-GB"/>
        </w:rPr>
        <w:sectPr w:rsidR="00D311E5" w:rsidRPr="009635F8" w:rsidSect="00EB75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DE61BE" w14:textId="77777777" w:rsidR="00D311E5" w:rsidRPr="009635F8" w:rsidRDefault="00D311E5" w:rsidP="009635F8">
      <w:pPr>
        <w:spacing w:after="0" w:line="240" w:lineRule="auto"/>
        <w:rPr>
          <w:rFonts w:cs="Arial"/>
          <w:noProof/>
          <w:lang w:val="en-GB"/>
        </w:rPr>
      </w:pPr>
    </w:p>
    <w:sectPr w:rsidR="00D311E5" w:rsidRPr="009635F8" w:rsidSect="00FE3CF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F1BDE"/>
    <w:multiLevelType w:val="hybridMultilevel"/>
    <w:tmpl w:val="9CDAC3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047EC3"/>
    <w:multiLevelType w:val="hybridMultilevel"/>
    <w:tmpl w:val="A560D612"/>
    <w:lvl w:ilvl="0" w:tplc="706E93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51429"/>
    <w:multiLevelType w:val="hybridMultilevel"/>
    <w:tmpl w:val="25A0DD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1037F"/>
    <w:multiLevelType w:val="hybridMultilevel"/>
    <w:tmpl w:val="B132517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5D257B"/>
    <w:multiLevelType w:val="hybridMultilevel"/>
    <w:tmpl w:val="43D815B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21711D"/>
    <w:multiLevelType w:val="hybridMultilevel"/>
    <w:tmpl w:val="3DE88210"/>
    <w:lvl w:ilvl="0" w:tplc="025CE9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6238E"/>
    <w:multiLevelType w:val="hybridMultilevel"/>
    <w:tmpl w:val="181C5438"/>
    <w:lvl w:ilvl="0" w:tplc="BEA2FE0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F572E"/>
    <w:multiLevelType w:val="hybridMultilevel"/>
    <w:tmpl w:val="0B1A2F38"/>
    <w:lvl w:ilvl="0" w:tplc="1646E2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377E8"/>
    <w:multiLevelType w:val="hybridMultilevel"/>
    <w:tmpl w:val="74962CE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5619860">
    <w:abstractNumId w:val="1"/>
  </w:num>
  <w:num w:numId="2" w16cid:durableId="1415315934">
    <w:abstractNumId w:val="13"/>
  </w:num>
  <w:num w:numId="3" w16cid:durableId="970406123">
    <w:abstractNumId w:val="9"/>
  </w:num>
  <w:num w:numId="4" w16cid:durableId="907494988">
    <w:abstractNumId w:val="2"/>
  </w:num>
  <w:num w:numId="5" w16cid:durableId="1900897743">
    <w:abstractNumId w:val="8"/>
  </w:num>
  <w:num w:numId="6" w16cid:durableId="2074505727">
    <w:abstractNumId w:val="0"/>
  </w:num>
  <w:num w:numId="7" w16cid:durableId="953906647">
    <w:abstractNumId w:val="7"/>
  </w:num>
  <w:num w:numId="8" w16cid:durableId="1154252271">
    <w:abstractNumId w:val="4"/>
  </w:num>
  <w:num w:numId="9" w16cid:durableId="2081173430">
    <w:abstractNumId w:val="3"/>
  </w:num>
  <w:num w:numId="10" w16cid:durableId="1009138390">
    <w:abstractNumId w:val="5"/>
  </w:num>
  <w:num w:numId="11" w16cid:durableId="1059743523">
    <w:abstractNumId w:val="12"/>
  </w:num>
  <w:num w:numId="12" w16cid:durableId="85348281">
    <w:abstractNumId w:val="11"/>
  </w:num>
  <w:num w:numId="13" w16cid:durableId="738093178">
    <w:abstractNumId w:val="6"/>
  </w:num>
  <w:num w:numId="14" w16cid:durableId="1132124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267215"/>
    <w:rsid w:val="002C62EA"/>
    <w:rsid w:val="002F1C45"/>
    <w:rsid w:val="00300641"/>
    <w:rsid w:val="0036441D"/>
    <w:rsid w:val="0037725B"/>
    <w:rsid w:val="003B36B0"/>
    <w:rsid w:val="003E4499"/>
    <w:rsid w:val="003F6600"/>
    <w:rsid w:val="00432F02"/>
    <w:rsid w:val="004454D4"/>
    <w:rsid w:val="00450042"/>
    <w:rsid w:val="004610E9"/>
    <w:rsid w:val="00484C95"/>
    <w:rsid w:val="00487CC9"/>
    <w:rsid w:val="004B3458"/>
    <w:rsid w:val="004E2EBE"/>
    <w:rsid w:val="00507BDA"/>
    <w:rsid w:val="00523D4B"/>
    <w:rsid w:val="00534C3F"/>
    <w:rsid w:val="00552644"/>
    <w:rsid w:val="005D570F"/>
    <w:rsid w:val="00642278"/>
    <w:rsid w:val="0067459B"/>
    <w:rsid w:val="0068337C"/>
    <w:rsid w:val="006850C8"/>
    <w:rsid w:val="00693F25"/>
    <w:rsid w:val="006B6940"/>
    <w:rsid w:val="006C3C04"/>
    <w:rsid w:val="006C7B77"/>
    <w:rsid w:val="007403A8"/>
    <w:rsid w:val="00773DB3"/>
    <w:rsid w:val="007C4451"/>
    <w:rsid w:val="007E29CD"/>
    <w:rsid w:val="007E41B1"/>
    <w:rsid w:val="0081389E"/>
    <w:rsid w:val="008471DE"/>
    <w:rsid w:val="00865FD2"/>
    <w:rsid w:val="00874BEB"/>
    <w:rsid w:val="008C1AF1"/>
    <w:rsid w:val="0093599C"/>
    <w:rsid w:val="00944604"/>
    <w:rsid w:val="00950737"/>
    <w:rsid w:val="009635F8"/>
    <w:rsid w:val="00982CB5"/>
    <w:rsid w:val="00995007"/>
    <w:rsid w:val="009C73D5"/>
    <w:rsid w:val="009D5034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C357BB"/>
    <w:rsid w:val="00C61B8A"/>
    <w:rsid w:val="00C85F06"/>
    <w:rsid w:val="00CA3626"/>
    <w:rsid w:val="00CB1E7C"/>
    <w:rsid w:val="00CC02D5"/>
    <w:rsid w:val="00CD0B37"/>
    <w:rsid w:val="00CD1536"/>
    <w:rsid w:val="00CF41F5"/>
    <w:rsid w:val="00D311E5"/>
    <w:rsid w:val="00D5181D"/>
    <w:rsid w:val="00D6065E"/>
    <w:rsid w:val="00D85FF9"/>
    <w:rsid w:val="00D96DA2"/>
    <w:rsid w:val="00DF70B1"/>
    <w:rsid w:val="00E03A1A"/>
    <w:rsid w:val="00E873F0"/>
    <w:rsid w:val="00E93806"/>
    <w:rsid w:val="00EB7594"/>
    <w:rsid w:val="00EC0521"/>
    <w:rsid w:val="00F122D4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28EEE"/>
  <w15:docId w15:val="{102BBC15-475A-4037-BEE6-079D67FC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70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F41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8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349A8-9E3E-4B57-BDB7-07A5EB760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c5e60c-87d7-439e-97ee-8ba1bf8387d0"/>
    <ds:schemaRef ds:uri="a132b784-b7c8-4744-b371-b1dd0d198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Eda Ribarić Čučković</cp:lastModifiedBy>
  <cp:revision>11</cp:revision>
  <dcterms:created xsi:type="dcterms:W3CDTF">2020-03-01T15:29:00Z</dcterms:created>
  <dcterms:modified xsi:type="dcterms:W3CDTF">2023-06-26T19:10:00Z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