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FCFE3" w14:textId="77777777" w:rsidR="00EB7594" w:rsidRPr="00086B00" w:rsidRDefault="000014DA" w:rsidP="00086B00">
      <w:pPr>
        <w:spacing w:after="0" w:line="240" w:lineRule="auto"/>
        <w:jc w:val="center"/>
        <w:rPr>
          <w:rFonts w:cs="Arial"/>
          <w:b/>
          <w:lang w:val="en-GB"/>
        </w:rPr>
      </w:pPr>
      <w:bookmarkStart w:id="0" w:name="_Hlk29888094"/>
      <w:r w:rsidRPr="00086B00">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086B00" w14:paraId="74E05F87" w14:textId="77777777" w:rsidTr="00B34918">
        <w:trPr>
          <w:trHeight w:val="405"/>
        </w:trPr>
        <w:tc>
          <w:tcPr>
            <w:tcW w:w="2810" w:type="dxa"/>
            <w:shd w:val="clear" w:color="auto" w:fill="D9D9D9" w:themeFill="background1" w:themeFillShade="D9"/>
            <w:vAlign w:val="center"/>
          </w:tcPr>
          <w:p w14:paraId="77772442" w14:textId="77777777" w:rsidR="00D311E5" w:rsidRPr="00086B00" w:rsidRDefault="000014DA" w:rsidP="00086B00">
            <w:pPr>
              <w:keepNext/>
              <w:spacing w:after="0" w:line="240" w:lineRule="auto"/>
              <w:outlineLvl w:val="2"/>
              <w:rPr>
                <w:rFonts w:cs="Arial"/>
                <w:b/>
                <w:bCs/>
                <w:color w:val="000000"/>
                <w:lang w:val="en-GB"/>
              </w:rPr>
            </w:pPr>
            <w:r w:rsidRPr="00086B00">
              <w:rPr>
                <w:rFonts w:cs="Arial"/>
                <w:b/>
                <w:bCs/>
                <w:lang w:val="en-GB"/>
              </w:rPr>
              <w:t>Title of a course</w:t>
            </w:r>
          </w:p>
        </w:tc>
        <w:tc>
          <w:tcPr>
            <w:tcW w:w="6430" w:type="dxa"/>
            <w:gridSpan w:val="5"/>
            <w:shd w:val="clear" w:color="auto" w:fill="auto"/>
            <w:vAlign w:val="center"/>
          </w:tcPr>
          <w:p w14:paraId="30B6EE4A" w14:textId="68502F93" w:rsidR="00D311E5" w:rsidRPr="00086B00" w:rsidRDefault="00240F94" w:rsidP="00086B00">
            <w:pPr>
              <w:keepNext/>
              <w:spacing w:after="0" w:line="240" w:lineRule="auto"/>
              <w:outlineLvl w:val="2"/>
              <w:rPr>
                <w:rFonts w:cs="Arial"/>
                <w:b/>
                <w:bCs/>
                <w:lang w:val="en-GB"/>
              </w:rPr>
            </w:pPr>
            <w:r w:rsidRPr="00086B00">
              <w:rPr>
                <w:rFonts w:cs="Arial"/>
                <w:b/>
                <w:bCs/>
                <w:lang w:val="en-GB"/>
              </w:rPr>
              <w:t>Software Engineering</w:t>
            </w:r>
          </w:p>
        </w:tc>
      </w:tr>
      <w:tr w:rsidR="00D311E5" w:rsidRPr="00086B00" w14:paraId="18CA003A" w14:textId="77777777" w:rsidTr="00B34918">
        <w:trPr>
          <w:trHeight w:val="405"/>
        </w:trPr>
        <w:tc>
          <w:tcPr>
            <w:tcW w:w="2810" w:type="dxa"/>
            <w:shd w:val="clear" w:color="auto" w:fill="D9D9D9" w:themeFill="background1" w:themeFillShade="D9"/>
            <w:vAlign w:val="center"/>
          </w:tcPr>
          <w:p w14:paraId="40B8AB17" w14:textId="77777777" w:rsidR="00D311E5" w:rsidRPr="00086B00" w:rsidRDefault="000014DA" w:rsidP="00086B00">
            <w:pPr>
              <w:spacing w:after="0" w:line="240" w:lineRule="auto"/>
              <w:rPr>
                <w:rFonts w:cs="Arial"/>
                <w:b/>
                <w:bCs/>
                <w:lang w:val="en-GB"/>
              </w:rPr>
            </w:pPr>
            <w:r w:rsidRPr="00086B00">
              <w:rPr>
                <w:rFonts w:cs="Arial"/>
                <w:b/>
                <w:bCs/>
                <w:color w:val="000000"/>
                <w:lang w:val="en-GB"/>
              </w:rPr>
              <w:t xml:space="preserve">Study programme </w:t>
            </w:r>
          </w:p>
        </w:tc>
        <w:tc>
          <w:tcPr>
            <w:tcW w:w="6430" w:type="dxa"/>
            <w:gridSpan w:val="5"/>
            <w:vAlign w:val="center"/>
          </w:tcPr>
          <w:p w14:paraId="078873AA" w14:textId="421942D2" w:rsidR="00D311E5" w:rsidRPr="00086B00" w:rsidRDefault="00995007" w:rsidP="00086B00">
            <w:pPr>
              <w:spacing w:after="0" w:line="240" w:lineRule="auto"/>
              <w:rPr>
                <w:rFonts w:cs="Arial"/>
                <w:b/>
                <w:lang w:val="en-GB"/>
              </w:rPr>
            </w:pPr>
            <w:r w:rsidRPr="00086B00">
              <w:rPr>
                <w:rFonts w:cs="Arial"/>
                <w:b/>
                <w:lang w:val="en-GB"/>
              </w:rPr>
              <w:t>Professional undergraduate study Telematics</w:t>
            </w:r>
          </w:p>
        </w:tc>
      </w:tr>
      <w:tr w:rsidR="00D311E5" w:rsidRPr="00086B00" w14:paraId="46140137" w14:textId="77777777" w:rsidTr="00B34918">
        <w:trPr>
          <w:trHeight w:val="405"/>
        </w:trPr>
        <w:tc>
          <w:tcPr>
            <w:tcW w:w="2810" w:type="dxa"/>
            <w:shd w:val="clear" w:color="auto" w:fill="D9D9D9" w:themeFill="background1" w:themeFillShade="D9"/>
            <w:vAlign w:val="center"/>
          </w:tcPr>
          <w:p w14:paraId="18775EC8" w14:textId="77777777" w:rsidR="00D311E5" w:rsidRPr="00086B00" w:rsidRDefault="00D311E5" w:rsidP="00086B00">
            <w:pPr>
              <w:spacing w:after="0" w:line="240" w:lineRule="auto"/>
              <w:rPr>
                <w:rFonts w:cs="Arial"/>
                <w:b/>
                <w:bCs/>
                <w:lang w:val="en-GB"/>
              </w:rPr>
            </w:pPr>
            <w:r w:rsidRPr="00086B00">
              <w:rPr>
                <w:rFonts w:cs="Arial"/>
                <w:b/>
                <w:bCs/>
                <w:color w:val="000000"/>
                <w:lang w:val="en-GB"/>
              </w:rPr>
              <w:t xml:space="preserve">Status </w:t>
            </w:r>
            <w:r w:rsidR="000014DA" w:rsidRPr="00086B00">
              <w:rPr>
                <w:rFonts w:cs="Arial"/>
                <w:b/>
                <w:bCs/>
                <w:color w:val="000000"/>
                <w:lang w:val="en-GB"/>
              </w:rPr>
              <w:t>of a course</w:t>
            </w:r>
          </w:p>
        </w:tc>
        <w:tc>
          <w:tcPr>
            <w:tcW w:w="6430" w:type="dxa"/>
            <w:gridSpan w:val="5"/>
            <w:vAlign w:val="center"/>
          </w:tcPr>
          <w:p w14:paraId="367BCA7D" w14:textId="0C3698F7" w:rsidR="00D311E5" w:rsidRPr="00086B00" w:rsidRDefault="00A05989" w:rsidP="00086B00">
            <w:pPr>
              <w:spacing w:after="0" w:line="240" w:lineRule="auto"/>
              <w:rPr>
                <w:rFonts w:cs="Arial"/>
                <w:i/>
                <w:color w:val="FF0000"/>
                <w:lang w:val="en-GB"/>
              </w:rPr>
            </w:pPr>
            <w:r w:rsidRPr="00086B00">
              <w:rPr>
                <w:rFonts w:cs="Arial"/>
                <w:lang w:val="en-GB"/>
              </w:rPr>
              <w:t>O</w:t>
            </w:r>
            <w:r w:rsidR="000014DA" w:rsidRPr="00086B00">
              <w:rPr>
                <w:rFonts w:cs="Arial"/>
                <w:lang w:val="en-GB"/>
              </w:rPr>
              <w:t>bligatory</w:t>
            </w:r>
            <w:r w:rsidR="009C73D5" w:rsidRPr="00086B00">
              <w:rPr>
                <w:rFonts w:cs="Arial"/>
                <w:lang w:val="en-GB"/>
              </w:rPr>
              <w:t xml:space="preserve"> </w:t>
            </w:r>
          </w:p>
        </w:tc>
      </w:tr>
      <w:tr w:rsidR="00D311E5" w:rsidRPr="00086B00" w14:paraId="22050C6E" w14:textId="77777777" w:rsidTr="00B34918">
        <w:trPr>
          <w:trHeight w:val="405"/>
        </w:trPr>
        <w:tc>
          <w:tcPr>
            <w:tcW w:w="2810" w:type="dxa"/>
            <w:shd w:val="clear" w:color="auto" w:fill="D9D9D9" w:themeFill="background1" w:themeFillShade="D9"/>
            <w:vAlign w:val="center"/>
          </w:tcPr>
          <w:p w14:paraId="087F72BA" w14:textId="77777777" w:rsidR="00D311E5" w:rsidRPr="00086B00" w:rsidRDefault="000014DA" w:rsidP="00086B00">
            <w:pPr>
              <w:spacing w:after="0" w:line="240" w:lineRule="auto"/>
              <w:rPr>
                <w:rFonts w:cs="Arial"/>
                <w:b/>
                <w:bCs/>
                <w:color w:val="000000"/>
                <w:lang w:val="en-GB"/>
              </w:rPr>
            </w:pPr>
            <w:r w:rsidRPr="00086B00">
              <w:rPr>
                <w:rFonts w:cs="Arial"/>
                <w:b/>
                <w:bCs/>
                <w:color w:val="000000"/>
                <w:lang w:val="en-GB"/>
              </w:rPr>
              <w:t>Year of study</w:t>
            </w:r>
          </w:p>
        </w:tc>
        <w:tc>
          <w:tcPr>
            <w:tcW w:w="479" w:type="dxa"/>
            <w:vAlign w:val="center"/>
          </w:tcPr>
          <w:p w14:paraId="1C60F196" w14:textId="6FAC0967" w:rsidR="00D311E5" w:rsidRPr="00086B00" w:rsidRDefault="00F72C8C" w:rsidP="00086B00">
            <w:pPr>
              <w:spacing w:after="0" w:line="240" w:lineRule="auto"/>
              <w:rPr>
                <w:rFonts w:cs="Arial"/>
                <w:lang w:val="en-GB"/>
              </w:rPr>
            </w:pPr>
            <w:r w:rsidRPr="00086B00">
              <w:rPr>
                <w:rFonts w:cs="Arial"/>
                <w:lang w:val="en-GB"/>
              </w:rPr>
              <w:t>2</w:t>
            </w:r>
          </w:p>
        </w:tc>
        <w:tc>
          <w:tcPr>
            <w:tcW w:w="2000" w:type="dxa"/>
            <w:shd w:val="clear" w:color="auto" w:fill="D9D9D9" w:themeFill="background1" w:themeFillShade="D9"/>
            <w:vAlign w:val="center"/>
          </w:tcPr>
          <w:p w14:paraId="4E20BAD1" w14:textId="77777777" w:rsidR="00D311E5" w:rsidRPr="00086B00" w:rsidRDefault="00D311E5" w:rsidP="00086B00">
            <w:pPr>
              <w:spacing w:after="0" w:line="240" w:lineRule="auto"/>
              <w:rPr>
                <w:rFonts w:cs="Arial"/>
                <w:b/>
                <w:bCs/>
                <w:lang w:val="en-GB"/>
              </w:rPr>
            </w:pPr>
            <w:r w:rsidRPr="00086B00">
              <w:rPr>
                <w:rFonts w:cs="Arial"/>
                <w:b/>
                <w:bCs/>
                <w:lang w:val="en-GB"/>
              </w:rPr>
              <w:t>Semest</w:t>
            </w:r>
            <w:r w:rsidR="000014DA" w:rsidRPr="00086B00">
              <w:rPr>
                <w:rFonts w:cs="Arial"/>
                <w:b/>
                <w:bCs/>
                <w:lang w:val="en-GB"/>
              </w:rPr>
              <w:t>er</w:t>
            </w:r>
          </w:p>
        </w:tc>
        <w:tc>
          <w:tcPr>
            <w:tcW w:w="667" w:type="dxa"/>
            <w:vAlign w:val="center"/>
          </w:tcPr>
          <w:p w14:paraId="58ABCE06" w14:textId="575D63B4" w:rsidR="00D311E5" w:rsidRPr="00086B00" w:rsidRDefault="00A233A1" w:rsidP="00086B00">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086B00" w:rsidRDefault="00D311E5" w:rsidP="00086B00">
            <w:pPr>
              <w:spacing w:after="0" w:line="240" w:lineRule="auto"/>
              <w:rPr>
                <w:rFonts w:cs="Arial"/>
                <w:b/>
                <w:bCs/>
                <w:lang w:val="en-GB"/>
              </w:rPr>
            </w:pPr>
            <w:r w:rsidRPr="00086B00">
              <w:rPr>
                <w:rFonts w:cs="Arial"/>
                <w:b/>
                <w:bCs/>
                <w:lang w:val="en-GB"/>
              </w:rPr>
              <w:t xml:space="preserve">ECTS </w:t>
            </w:r>
            <w:r w:rsidR="000014DA" w:rsidRPr="00086B00">
              <w:rPr>
                <w:rFonts w:cs="Arial"/>
                <w:b/>
                <w:bCs/>
                <w:lang w:val="en-GB"/>
              </w:rPr>
              <w:t>credits</w:t>
            </w:r>
          </w:p>
        </w:tc>
        <w:tc>
          <w:tcPr>
            <w:tcW w:w="825" w:type="dxa"/>
            <w:vAlign w:val="center"/>
          </w:tcPr>
          <w:p w14:paraId="22B2020A" w14:textId="6C06A9EA" w:rsidR="00D311E5" w:rsidRPr="00086B00" w:rsidRDefault="00B34918" w:rsidP="00086B00">
            <w:pPr>
              <w:spacing w:after="0" w:line="240" w:lineRule="auto"/>
              <w:rPr>
                <w:rFonts w:cs="Arial"/>
                <w:lang w:val="en-GB"/>
              </w:rPr>
            </w:pPr>
            <w:r w:rsidRPr="00086B00">
              <w:rPr>
                <w:rFonts w:cs="Arial"/>
                <w:lang w:val="en-GB"/>
              </w:rPr>
              <w:t>6</w:t>
            </w:r>
          </w:p>
        </w:tc>
      </w:tr>
      <w:tr w:rsidR="00D311E5" w:rsidRPr="00086B00" w14:paraId="31620874"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086B00" w:rsidRDefault="008471DE" w:rsidP="00086B00">
            <w:pPr>
              <w:spacing w:after="0" w:line="240" w:lineRule="auto"/>
              <w:rPr>
                <w:b/>
                <w:color w:val="000000"/>
                <w:lang w:val="en-GB"/>
              </w:rPr>
            </w:pPr>
            <w:r w:rsidRPr="00086B00">
              <w:rPr>
                <w:b/>
                <w:color w:val="000000"/>
                <w:lang w:val="en-GB"/>
              </w:rPr>
              <w:t>Goals of a course</w:t>
            </w:r>
          </w:p>
          <w:p w14:paraId="76659069" w14:textId="77777777" w:rsidR="00D311E5" w:rsidRPr="00086B00" w:rsidRDefault="00D311E5" w:rsidP="00086B00">
            <w:pPr>
              <w:keepNext/>
              <w:spacing w:after="0" w:line="240" w:lineRule="auto"/>
              <w:outlineLvl w:val="2"/>
              <w:rPr>
                <w:rFonts w:cs="Arial"/>
                <w:b/>
                <w:bCs/>
                <w:color w:val="000000"/>
                <w:lang w:val="en-GB"/>
              </w:rPr>
            </w:pPr>
          </w:p>
        </w:tc>
      </w:tr>
      <w:tr w:rsidR="00D311E5" w:rsidRPr="00086B00" w14:paraId="0C0A5150"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2A13CB7E" w:rsidR="00D311E5" w:rsidRPr="00086B00" w:rsidRDefault="00B34918" w:rsidP="00086B00">
            <w:pPr>
              <w:spacing w:after="0" w:line="240" w:lineRule="auto"/>
              <w:jc w:val="both"/>
              <w:rPr>
                <w:lang w:val="en-GB"/>
              </w:rPr>
            </w:pPr>
            <w:r w:rsidRPr="00086B00">
              <w:rPr>
                <w:lang w:val="en-GB"/>
              </w:rPr>
              <w:t>Acquiring knowledge and competencies in process mode</w:t>
            </w:r>
            <w:r w:rsidR="00086B00">
              <w:rPr>
                <w:lang w:val="en-GB"/>
              </w:rPr>
              <w:t>l</w:t>
            </w:r>
            <w:r w:rsidRPr="00086B00">
              <w:rPr>
                <w:lang w:val="en-GB"/>
              </w:rPr>
              <w:t>ling used in the information system development and software development process. Acquiring knowledge and competences on the optimization procedures of the designed data model. Acquisition of competencies for designing and maintaining information system project documentation. Acquiring knowledge and competences in the field of application of software tools for information system design and development, and tools for rapid software development.</w:t>
            </w:r>
          </w:p>
        </w:tc>
      </w:tr>
      <w:tr w:rsidR="00D311E5" w:rsidRPr="00086B00" w14:paraId="658BFFA2"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086B00" w:rsidRDefault="008471DE" w:rsidP="00086B00">
            <w:pPr>
              <w:spacing w:after="0" w:line="240" w:lineRule="auto"/>
              <w:rPr>
                <w:b/>
                <w:color w:val="000000"/>
                <w:lang w:val="en-GB"/>
              </w:rPr>
            </w:pPr>
            <w:r w:rsidRPr="00086B00">
              <w:rPr>
                <w:b/>
                <w:color w:val="000000"/>
                <w:shd w:val="clear" w:color="auto" w:fill="D9D9D9" w:themeFill="background1" w:themeFillShade="D9"/>
                <w:lang w:val="en-GB"/>
              </w:rPr>
              <w:t xml:space="preserve">Conditions for enrolling course </w:t>
            </w:r>
          </w:p>
          <w:p w14:paraId="1E98C360" w14:textId="77777777" w:rsidR="00D311E5" w:rsidRPr="00086B00" w:rsidRDefault="00D311E5" w:rsidP="00086B00">
            <w:pPr>
              <w:spacing w:after="0" w:line="240" w:lineRule="auto"/>
              <w:rPr>
                <w:b/>
                <w:color w:val="000000"/>
                <w:lang w:val="en-GB"/>
              </w:rPr>
            </w:pPr>
          </w:p>
        </w:tc>
      </w:tr>
      <w:tr w:rsidR="00D311E5" w:rsidRPr="00086B00" w14:paraId="55A2C028"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0ED2A40E" w:rsidR="00D311E5" w:rsidRPr="00086B00" w:rsidRDefault="00B34918" w:rsidP="00086B00">
            <w:pPr>
              <w:spacing w:after="0" w:line="240" w:lineRule="auto"/>
              <w:jc w:val="both"/>
              <w:rPr>
                <w:lang w:val="en-GB"/>
              </w:rPr>
            </w:pPr>
            <w:r w:rsidRPr="00086B00">
              <w:rPr>
                <w:lang w:val="en-GB"/>
              </w:rPr>
              <w:t>Databases, Programming I, Algorithms and data structures</w:t>
            </w:r>
          </w:p>
        </w:tc>
      </w:tr>
      <w:tr w:rsidR="00D311E5" w:rsidRPr="00086B00" w14:paraId="6221BF75"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086B00" w:rsidRDefault="008471DE" w:rsidP="00086B00">
            <w:pPr>
              <w:spacing w:after="0" w:line="240" w:lineRule="auto"/>
              <w:rPr>
                <w:b/>
                <w:color w:val="000000"/>
                <w:lang w:val="en-GB"/>
              </w:rPr>
            </w:pPr>
            <w:r w:rsidRPr="00086B00">
              <w:rPr>
                <w:b/>
                <w:color w:val="000000"/>
                <w:lang w:val="en-GB"/>
              </w:rPr>
              <w:t xml:space="preserve">Learning outcomes on a level of a study programme which includes course </w:t>
            </w:r>
          </w:p>
        </w:tc>
      </w:tr>
      <w:tr w:rsidR="00D311E5" w:rsidRPr="00086B00" w14:paraId="01F0602B"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4B18603" w14:textId="30619A06" w:rsidR="00B70AFB" w:rsidRPr="00086B00" w:rsidRDefault="00B70AFB" w:rsidP="00086B00">
            <w:pPr>
              <w:spacing w:after="0" w:line="240" w:lineRule="auto"/>
              <w:rPr>
                <w:lang w:val="en-GB"/>
              </w:rPr>
            </w:pPr>
            <w:r w:rsidRPr="00086B00">
              <w:rPr>
                <w:lang w:val="en-GB"/>
              </w:rPr>
              <w:t>Outcome 4: Use computer principles and methods related to the architecture and organization of computers and computer networks.</w:t>
            </w:r>
          </w:p>
          <w:p w14:paraId="396EFE27" w14:textId="49461EC6" w:rsidR="00B70AFB" w:rsidRPr="00086B00" w:rsidRDefault="00B70AFB" w:rsidP="00086B00">
            <w:pPr>
              <w:spacing w:after="0" w:line="240" w:lineRule="auto"/>
              <w:rPr>
                <w:lang w:val="en-GB"/>
              </w:rPr>
            </w:pPr>
            <w:r w:rsidRPr="00086B00">
              <w:rPr>
                <w:lang w:val="en-GB"/>
              </w:rPr>
              <w:t>Outcome 5: Use computer principles and methods related to programming languages, databases, and operating systems.</w:t>
            </w:r>
          </w:p>
          <w:p w14:paraId="7218E892" w14:textId="5D597005" w:rsidR="00B70AFB" w:rsidRPr="00086B00" w:rsidRDefault="00B70AFB" w:rsidP="00086B00">
            <w:pPr>
              <w:spacing w:after="0" w:line="240" w:lineRule="auto"/>
              <w:rPr>
                <w:lang w:val="en-GB"/>
              </w:rPr>
            </w:pPr>
            <w:r w:rsidRPr="00086B00">
              <w:rPr>
                <w:lang w:val="en-GB"/>
              </w:rPr>
              <w:t>Outcome 6: Design and implement desktop, web and mobile computer applications and computer programs for microcomputers and microcontrollers, with or without a database.</w:t>
            </w:r>
          </w:p>
          <w:p w14:paraId="409F110A" w14:textId="581556A0" w:rsidR="00B70AFB" w:rsidRPr="00086B00" w:rsidRDefault="00B70AFB" w:rsidP="00086B00">
            <w:pPr>
              <w:spacing w:after="0" w:line="240" w:lineRule="auto"/>
              <w:rPr>
                <w:lang w:val="en-GB"/>
              </w:rPr>
            </w:pPr>
            <w:r w:rsidRPr="00086B00">
              <w:rPr>
                <w:lang w:val="en-GB"/>
              </w:rPr>
              <w:t>Outcome 10: Analyse and implement an information system in the field of telematics.</w:t>
            </w:r>
          </w:p>
          <w:p w14:paraId="315D8AF8" w14:textId="45A129AB" w:rsidR="00B70AFB" w:rsidRPr="00086B00" w:rsidRDefault="00B70AFB" w:rsidP="00086B00">
            <w:pPr>
              <w:spacing w:after="0" w:line="240" w:lineRule="auto"/>
              <w:rPr>
                <w:lang w:val="en-GB"/>
              </w:rPr>
            </w:pPr>
            <w:r w:rsidRPr="00086B00">
              <w:rPr>
                <w:lang w:val="en-GB"/>
              </w:rPr>
              <w:t>Outcome 12: Design and develop solutions for components, circuits and software for application in computer networks and information systems, with the preparation of supporting project documentation.</w:t>
            </w:r>
          </w:p>
          <w:p w14:paraId="187CAC72" w14:textId="203DD389" w:rsidR="00D311E5" w:rsidRPr="00086B00" w:rsidRDefault="00B70AFB" w:rsidP="00086B00">
            <w:pPr>
              <w:spacing w:after="0" w:line="240" w:lineRule="auto"/>
              <w:rPr>
                <w:lang w:val="en-GB"/>
              </w:rPr>
            </w:pPr>
            <w:r w:rsidRPr="00086B00">
              <w:rPr>
                <w:lang w:val="en-GB"/>
              </w:rPr>
              <w:t>Outcome 15: Participate in teamwork and independently present professional content in written and spoken form in Croatian and English.</w:t>
            </w:r>
          </w:p>
        </w:tc>
      </w:tr>
      <w:tr w:rsidR="00D311E5" w:rsidRPr="00086B00" w14:paraId="64918817"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086B00" w:rsidRDefault="008471DE" w:rsidP="00086B00">
            <w:pPr>
              <w:spacing w:after="0" w:line="240" w:lineRule="auto"/>
              <w:rPr>
                <w:rFonts w:cs="Arial"/>
                <w:b/>
                <w:bCs/>
                <w:color w:val="000000"/>
                <w:lang w:val="en-GB"/>
              </w:rPr>
            </w:pPr>
            <w:r w:rsidRPr="00086B00">
              <w:rPr>
                <w:b/>
                <w:color w:val="000000"/>
                <w:lang w:val="en-GB"/>
              </w:rPr>
              <w:t xml:space="preserve">Expected learning outcomes on a level of a course </w:t>
            </w:r>
          </w:p>
        </w:tc>
      </w:tr>
      <w:tr w:rsidR="00D311E5" w:rsidRPr="00086B00" w14:paraId="47FEA0C2"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10F1C4C" w14:textId="65645820" w:rsidR="005151CF" w:rsidRPr="00086B00" w:rsidRDefault="005151CF" w:rsidP="00086B00">
            <w:pPr>
              <w:pStyle w:val="ListParagraph"/>
              <w:numPr>
                <w:ilvl w:val="0"/>
                <w:numId w:val="6"/>
              </w:numPr>
              <w:spacing w:after="0" w:line="240" w:lineRule="auto"/>
              <w:contextualSpacing w:val="0"/>
              <w:jc w:val="both"/>
              <w:rPr>
                <w:rFonts w:ascii="Arial Narrow" w:hAnsi="Arial Narrow"/>
                <w:lang w:val="en-GB"/>
              </w:rPr>
            </w:pPr>
            <w:r w:rsidRPr="00086B00">
              <w:rPr>
                <w:rFonts w:ascii="Arial Narrow" w:hAnsi="Arial Narrow"/>
                <w:lang w:val="en-GB"/>
              </w:rPr>
              <w:t>Use methods to model processes and data, and model optimization procedures in the design of project documentation for IS.</w:t>
            </w:r>
          </w:p>
          <w:p w14:paraId="6BBD8505" w14:textId="1D6AAA04" w:rsidR="005151CF" w:rsidRPr="00086B00" w:rsidRDefault="005151CF" w:rsidP="00086B00">
            <w:pPr>
              <w:pStyle w:val="ListParagraph"/>
              <w:numPr>
                <w:ilvl w:val="0"/>
                <w:numId w:val="6"/>
              </w:numPr>
              <w:spacing w:after="0" w:line="240" w:lineRule="auto"/>
              <w:contextualSpacing w:val="0"/>
              <w:jc w:val="both"/>
              <w:rPr>
                <w:rFonts w:ascii="Arial Narrow" w:hAnsi="Arial Narrow"/>
                <w:lang w:val="en-GB"/>
              </w:rPr>
            </w:pPr>
            <w:r w:rsidRPr="00086B00">
              <w:rPr>
                <w:rFonts w:ascii="Arial Narrow" w:hAnsi="Arial Narrow"/>
                <w:lang w:val="en-GB"/>
              </w:rPr>
              <w:t>Differentiate types and describe software properties.</w:t>
            </w:r>
          </w:p>
          <w:p w14:paraId="60A502EE" w14:textId="6C7AF246" w:rsidR="005151CF" w:rsidRPr="00086B00" w:rsidRDefault="005151CF" w:rsidP="00086B00">
            <w:pPr>
              <w:pStyle w:val="ListParagraph"/>
              <w:numPr>
                <w:ilvl w:val="0"/>
                <w:numId w:val="6"/>
              </w:numPr>
              <w:spacing w:after="0" w:line="240" w:lineRule="auto"/>
              <w:contextualSpacing w:val="0"/>
              <w:jc w:val="both"/>
              <w:rPr>
                <w:rFonts w:ascii="Arial Narrow" w:hAnsi="Arial Narrow"/>
                <w:lang w:val="en-GB"/>
              </w:rPr>
            </w:pPr>
            <w:r w:rsidRPr="00086B00">
              <w:rPr>
                <w:rFonts w:ascii="Arial Narrow" w:hAnsi="Arial Narrow"/>
                <w:lang w:val="en-GB"/>
              </w:rPr>
              <w:t>Describe the software development process, distinguish software development models, and explain and compare the scope of application of CASE and RAD tools.</w:t>
            </w:r>
          </w:p>
          <w:p w14:paraId="356E56E1" w14:textId="33F8C3BA" w:rsidR="005151CF" w:rsidRPr="00086B00" w:rsidRDefault="005151CF" w:rsidP="00086B00">
            <w:pPr>
              <w:pStyle w:val="ListParagraph"/>
              <w:numPr>
                <w:ilvl w:val="0"/>
                <w:numId w:val="6"/>
              </w:numPr>
              <w:spacing w:after="0" w:line="240" w:lineRule="auto"/>
              <w:contextualSpacing w:val="0"/>
              <w:jc w:val="both"/>
              <w:rPr>
                <w:rFonts w:ascii="Arial Narrow" w:hAnsi="Arial Narrow"/>
                <w:lang w:val="en-GB"/>
              </w:rPr>
            </w:pPr>
            <w:r w:rsidRPr="00086B00">
              <w:rPr>
                <w:rFonts w:ascii="Arial Narrow" w:hAnsi="Arial Narrow"/>
                <w:lang w:val="en-GB"/>
              </w:rPr>
              <w:t>Create project documentation for information system development.</w:t>
            </w:r>
          </w:p>
          <w:p w14:paraId="6507B739" w14:textId="07DDFE87" w:rsidR="005151CF" w:rsidRPr="00086B00" w:rsidRDefault="005151CF" w:rsidP="00086B00">
            <w:pPr>
              <w:pStyle w:val="ListParagraph"/>
              <w:numPr>
                <w:ilvl w:val="0"/>
                <w:numId w:val="6"/>
              </w:numPr>
              <w:spacing w:after="0" w:line="240" w:lineRule="auto"/>
              <w:contextualSpacing w:val="0"/>
              <w:jc w:val="both"/>
              <w:rPr>
                <w:rFonts w:ascii="Arial Narrow" w:hAnsi="Arial Narrow"/>
                <w:lang w:val="en-GB"/>
              </w:rPr>
            </w:pPr>
            <w:r w:rsidRPr="00086B00">
              <w:rPr>
                <w:rFonts w:ascii="Arial Narrow" w:hAnsi="Arial Narrow"/>
                <w:lang w:val="en-GB"/>
              </w:rPr>
              <w:t>Sketch the structure and draw a user interface template.</w:t>
            </w:r>
          </w:p>
          <w:p w14:paraId="6643897E" w14:textId="3E9AFF2A" w:rsidR="00B04715" w:rsidRPr="00086B00" w:rsidRDefault="005151CF" w:rsidP="00086B00">
            <w:pPr>
              <w:pStyle w:val="ListParagraph"/>
              <w:numPr>
                <w:ilvl w:val="0"/>
                <w:numId w:val="6"/>
              </w:numPr>
              <w:spacing w:after="0" w:line="240" w:lineRule="auto"/>
              <w:contextualSpacing w:val="0"/>
              <w:jc w:val="both"/>
              <w:rPr>
                <w:rFonts w:ascii="Arial Narrow" w:hAnsi="Arial Narrow"/>
                <w:lang w:val="en-GB"/>
              </w:rPr>
            </w:pPr>
            <w:r w:rsidRPr="00086B00">
              <w:rPr>
                <w:rFonts w:ascii="Arial Narrow" w:hAnsi="Arial Narrow"/>
                <w:lang w:val="en-GB"/>
              </w:rPr>
              <w:t>Use rapid software development tools and create software for engineered IS.</w:t>
            </w:r>
          </w:p>
        </w:tc>
      </w:tr>
      <w:tr w:rsidR="00B04715" w:rsidRPr="00086B00" w14:paraId="13BDE43E"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086B00" w:rsidRDefault="008471DE" w:rsidP="00086B00">
            <w:pPr>
              <w:spacing w:after="0" w:line="240" w:lineRule="auto"/>
              <w:jc w:val="both"/>
              <w:rPr>
                <w:b/>
                <w:color w:val="000000"/>
                <w:lang w:val="en-GB"/>
              </w:rPr>
            </w:pPr>
            <w:r w:rsidRPr="00086B00">
              <w:rPr>
                <w:b/>
                <w:color w:val="000000"/>
                <w:lang w:val="en-GB"/>
              </w:rPr>
              <w:t>Content of a course</w:t>
            </w:r>
          </w:p>
        </w:tc>
      </w:tr>
      <w:tr w:rsidR="00B04715" w:rsidRPr="00086B00" w14:paraId="025252C2" w14:textId="77777777" w:rsidTr="00B3491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3328EFC2" w:rsidR="00B04715" w:rsidRPr="00086B00" w:rsidRDefault="00903171" w:rsidP="00086B00">
            <w:pPr>
              <w:spacing w:after="0" w:line="240" w:lineRule="auto"/>
              <w:jc w:val="both"/>
              <w:rPr>
                <w:color w:val="auto"/>
                <w:lang w:val="en-GB"/>
              </w:rPr>
            </w:pPr>
            <w:r w:rsidRPr="00086B00">
              <w:rPr>
                <w:color w:val="auto"/>
                <w:lang w:val="en-GB"/>
              </w:rPr>
              <w:t>Concept of software engineering. Software engineering methodology. Development stages of system programming. Approaches to the development of system programming. Development project of the system programming. Organization of the programming team. Program specifications. Structural analysis of the system. Object oriented system analysis. Tools in the development of system programming (CASE tools). Requirement Engineering. Creating and designing of system programming.  Management of changes. Quality bases of system programming. Economy bases of system programming.</w:t>
            </w:r>
          </w:p>
        </w:tc>
      </w:tr>
    </w:tbl>
    <w:p w14:paraId="639DA95E" w14:textId="77777777" w:rsidR="00B04715" w:rsidRPr="00086B00" w:rsidRDefault="00B04715" w:rsidP="00086B00">
      <w:pPr>
        <w:spacing w:after="0" w:line="240" w:lineRule="auto"/>
        <w:rPr>
          <w:rFonts w:cs="Arial"/>
          <w:lang w:val="en-GB"/>
        </w:rPr>
      </w:pPr>
    </w:p>
    <w:bookmarkEnd w:id="0"/>
    <w:p w14:paraId="77EF6C2C" w14:textId="77777777" w:rsidR="00D311E5" w:rsidRPr="00086B00" w:rsidRDefault="00D311E5" w:rsidP="00086B00">
      <w:pPr>
        <w:spacing w:after="0" w:line="240" w:lineRule="auto"/>
        <w:rPr>
          <w:rFonts w:cs="Arial"/>
          <w:lang w:val="en-GB"/>
        </w:rPr>
      </w:pPr>
    </w:p>
    <w:sectPr w:rsidR="00D311E5" w:rsidRPr="00086B00" w:rsidSect="00A233A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7D0439B"/>
    <w:multiLevelType w:val="hybridMultilevel"/>
    <w:tmpl w:val="C5A8618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5946875"/>
    <w:multiLevelType w:val="hybridMultilevel"/>
    <w:tmpl w:val="1C487012"/>
    <w:lvl w:ilvl="0" w:tplc="B10EED8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F7A6850"/>
    <w:multiLevelType w:val="hybridMultilevel"/>
    <w:tmpl w:val="7AF22D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7"/>
  </w:num>
  <w:num w:numId="3">
    <w:abstractNumId w:val="4"/>
  </w:num>
  <w:num w:numId="4">
    <w:abstractNumId w:val="1"/>
  </w:num>
  <w:num w:numId="5">
    <w:abstractNumId w:val="3"/>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86B00"/>
    <w:rsid w:val="000B6A76"/>
    <w:rsid w:val="000D302C"/>
    <w:rsid w:val="000F7462"/>
    <w:rsid w:val="0010767B"/>
    <w:rsid w:val="00134EAA"/>
    <w:rsid w:val="001A49BA"/>
    <w:rsid w:val="00240F94"/>
    <w:rsid w:val="00267215"/>
    <w:rsid w:val="002C62EA"/>
    <w:rsid w:val="002F1C45"/>
    <w:rsid w:val="003B36B0"/>
    <w:rsid w:val="003F6600"/>
    <w:rsid w:val="00432F02"/>
    <w:rsid w:val="004454D4"/>
    <w:rsid w:val="00450042"/>
    <w:rsid w:val="004610E9"/>
    <w:rsid w:val="00484C95"/>
    <w:rsid w:val="00487CC9"/>
    <w:rsid w:val="004D54C8"/>
    <w:rsid w:val="004E2EBE"/>
    <w:rsid w:val="00507BDA"/>
    <w:rsid w:val="005151CF"/>
    <w:rsid w:val="00534C3F"/>
    <w:rsid w:val="00552644"/>
    <w:rsid w:val="005F1191"/>
    <w:rsid w:val="00642278"/>
    <w:rsid w:val="0067459B"/>
    <w:rsid w:val="006850C8"/>
    <w:rsid w:val="006B6940"/>
    <w:rsid w:val="006C7B77"/>
    <w:rsid w:val="00773DB3"/>
    <w:rsid w:val="007C4451"/>
    <w:rsid w:val="007E29CD"/>
    <w:rsid w:val="007E41B1"/>
    <w:rsid w:val="0081389E"/>
    <w:rsid w:val="008471DE"/>
    <w:rsid w:val="008C1AF1"/>
    <w:rsid w:val="00903171"/>
    <w:rsid w:val="0093599C"/>
    <w:rsid w:val="00950737"/>
    <w:rsid w:val="00982CB5"/>
    <w:rsid w:val="00995007"/>
    <w:rsid w:val="009C73D5"/>
    <w:rsid w:val="009E1815"/>
    <w:rsid w:val="00A05989"/>
    <w:rsid w:val="00A22E3C"/>
    <w:rsid w:val="00A233A1"/>
    <w:rsid w:val="00AB014C"/>
    <w:rsid w:val="00AE2D6B"/>
    <w:rsid w:val="00B04715"/>
    <w:rsid w:val="00B30DFF"/>
    <w:rsid w:val="00B34918"/>
    <w:rsid w:val="00B70AFB"/>
    <w:rsid w:val="00B829BC"/>
    <w:rsid w:val="00BB21FE"/>
    <w:rsid w:val="00C357BB"/>
    <w:rsid w:val="00C85F06"/>
    <w:rsid w:val="00CA3626"/>
    <w:rsid w:val="00CC02D5"/>
    <w:rsid w:val="00CD1536"/>
    <w:rsid w:val="00CF5D91"/>
    <w:rsid w:val="00D311E5"/>
    <w:rsid w:val="00D5181D"/>
    <w:rsid w:val="00D6065E"/>
    <w:rsid w:val="00D730EA"/>
    <w:rsid w:val="00DF70B1"/>
    <w:rsid w:val="00E873F0"/>
    <w:rsid w:val="00EB7594"/>
    <w:rsid w:val="00EC0521"/>
    <w:rsid w:val="00F122D4"/>
    <w:rsid w:val="00F72C8C"/>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DDC83E6B-AC98-4086-99AC-E2A576899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TableNormal"/>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Grid">
    <w:name w:val="Table Grid"/>
    <w:basedOn w:val="TableNormal"/>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459B"/>
    <w:rPr>
      <w:sz w:val="16"/>
      <w:szCs w:val="16"/>
    </w:rPr>
  </w:style>
  <w:style w:type="paragraph" w:styleId="CommentText">
    <w:name w:val="annotation text"/>
    <w:basedOn w:val="Normal"/>
    <w:link w:val="CommentTextChar"/>
    <w:uiPriority w:val="99"/>
    <w:semiHidden/>
    <w:unhideWhenUsed/>
    <w:rsid w:val="0067459B"/>
    <w:pPr>
      <w:spacing w:line="240" w:lineRule="auto"/>
    </w:pPr>
    <w:rPr>
      <w:sz w:val="20"/>
      <w:szCs w:val="20"/>
    </w:rPr>
  </w:style>
  <w:style w:type="character" w:customStyle="1" w:styleId="CommentTextChar">
    <w:name w:val="Comment Text Char"/>
    <w:basedOn w:val="DefaultParagraphFont"/>
    <w:link w:val="CommentText"/>
    <w:uiPriority w:val="99"/>
    <w:semiHidden/>
    <w:rsid w:val="0067459B"/>
    <w:rPr>
      <w:sz w:val="20"/>
      <w:szCs w:val="20"/>
    </w:rPr>
  </w:style>
  <w:style w:type="paragraph" w:styleId="CommentSubject">
    <w:name w:val="annotation subject"/>
    <w:basedOn w:val="CommentText"/>
    <w:next w:val="CommentText"/>
    <w:link w:val="CommentSubjectChar"/>
    <w:uiPriority w:val="99"/>
    <w:semiHidden/>
    <w:unhideWhenUsed/>
    <w:rsid w:val="0067459B"/>
    <w:rPr>
      <w:b/>
      <w:bCs/>
    </w:rPr>
  </w:style>
  <w:style w:type="character" w:customStyle="1" w:styleId="CommentSubjectChar">
    <w:name w:val="Comment Subject Char"/>
    <w:basedOn w:val="CommentTextChar"/>
    <w:link w:val="CommentSubject"/>
    <w:uiPriority w:val="99"/>
    <w:semiHidden/>
    <w:rsid w:val="0067459B"/>
    <w:rPr>
      <w:b/>
      <w:bCs/>
      <w:sz w:val="20"/>
      <w:szCs w:val="20"/>
    </w:rPr>
  </w:style>
  <w:style w:type="paragraph" w:styleId="BalloonText">
    <w:name w:val="Balloon Text"/>
    <w:basedOn w:val="Normal"/>
    <w:link w:val="BalloonTextChar"/>
    <w:uiPriority w:val="99"/>
    <w:semiHidden/>
    <w:unhideWhenUsed/>
    <w:rsid w:val="00674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10B7FA-0371-4FDB-800D-88974A63442E}"/>
</file>

<file path=docProps/app.xml><?xml version="1.0" encoding="utf-8"?>
<Properties xmlns="http://schemas.openxmlformats.org/officeDocument/2006/extended-properties" xmlns:vt="http://schemas.openxmlformats.org/officeDocument/2006/docPropsVTypes">
  <Template>Normal</Template>
  <TotalTime>21</TotalTime>
  <Pages>1</Pages>
  <Words>434</Words>
  <Characters>2480</Characters>
  <Application>Microsoft Office Word</Application>
  <DocSecurity>0</DocSecurity>
  <Lines>20</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Andrea Andrijašević</cp:lastModifiedBy>
  <cp:revision>10</cp:revision>
  <dcterms:created xsi:type="dcterms:W3CDTF">2020-02-11T12:48:00Z</dcterms:created>
  <dcterms:modified xsi:type="dcterms:W3CDTF">2022-07-28T13:35:00Z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