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FCFE3" w14:textId="77777777" w:rsidR="00EB7594" w:rsidRPr="004C2BD5" w:rsidRDefault="000014DA" w:rsidP="004C2BD5">
      <w:pPr>
        <w:spacing w:after="0" w:line="240" w:lineRule="auto"/>
        <w:jc w:val="center"/>
        <w:rPr>
          <w:rFonts w:cs="Arial"/>
          <w:b/>
          <w:lang w:val="en-GB"/>
        </w:rPr>
      </w:pPr>
      <w:bookmarkStart w:id="0" w:name="_Hlk29888094"/>
      <w:r w:rsidRPr="004C2BD5">
        <w:rPr>
          <w:rFonts w:cs="Arial"/>
          <w:b/>
          <w:lang w:val="en-GB"/>
        </w:rPr>
        <w:t>DESCRIPTION OF A STUDY COURSE – SYLLABUS</w:t>
      </w:r>
    </w:p>
    <w:tbl>
      <w:tblPr>
        <w:tblW w:w="92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5682" w:rsidRPr="007321E6" w14:paraId="25EC7C2D" w14:textId="77777777" w:rsidTr="001C05A7">
        <w:trPr>
          <w:trHeight w:val="405"/>
        </w:trPr>
        <w:tc>
          <w:tcPr>
            <w:tcW w:w="2810" w:type="dxa"/>
            <w:shd w:val="clear" w:color="auto" w:fill="D9D9D9" w:themeFill="background1" w:themeFillShade="D9"/>
            <w:vAlign w:val="center"/>
          </w:tcPr>
          <w:bookmarkEnd w:id="0"/>
          <w:p w14:paraId="57D98316" w14:textId="77777777" w:rsidR="00D35682" w:rsidRPr="007321E6" w:rsidRDefault="00D35682" w:rsidP="001C05A7">
            <w:pPr>
              <w:keepNext/>
              <w:spacing w:after="0" w:line="240" w:lineRule="auto"/>
              <w:outlineLvl w:val="2"/>
              <w:rPr>
                <w:rFonts w:cs="Arial"/>
                <w:b/>
                <w:bCs/>
                <w:color w:val="000000"/>
                <w:lang w:val="en-GB"/>
              </w:rPr>
            </w:pPr>
            <w:r w:rsidRPr="007321E6">
              <w:rPr>
                <w:rFonts w:cs="Arial"/>
                <w:b/>
                <w:bCs/>
                <w:lang w:val="en-GB"/>
              </w:rPr>
              <w:t>Title of a course</w:t>
            </w:r>
          </w:p>
        </w:tc>
        <w:tc>
          <w:tcPr>
            <w:tcW w:w="6430" w:type="dxa"/>
            <w:gridSpan w:val="5"/>
            <w:shd w:val="clear" w:color="auto" w:fill="auto"/>
            <w:vAlign w:val="center"/>
          </w:tcPr>
          <w:p w14:paraId="4E86D6D5" w14:textId="77777777" w:rsidR="00D35682" w:rsidRPr="007321E6" w:rsidRDefault="00D35682" w:rsidP="001C05A7">
            <w:pPr>
              <w:keepNext/>
              <w:spacing w:after="0" w:line="240" w:lineRule="auto"/>
              <w:outlineLvl w:val="2"/>
              <w:rPr>
                <w:rFonts w:cs="Arial"/>
                <w:b/>
                <w:bCs/>
                <w:lang w:val="en-GB"/>
              </w:rPr>
            </w:pPr>
            <w:r w:rsidRPr="007321E6">
              <w:rPr>
                <w:rFonts w:cs="Arial"/>
                <w:b/>
                <w:bCs/>
                <w:lang w:val="en-GB"/>
              </w:rPr>
              <w:t>Fire-fighting organization and techniques</w:t>
            </w:r>
          </w:p>
        </w:tc>
      </w:tr>
      <w:tr w:rsidR="00D35682" w:rsidRPr="007321E6" w14:paraId="6B7218B5" w14:textId="77777777" w:rsidTr="001C05A7">
        <w:trPr>
          <w:trHeight w:val="405"/>
        </w:trPr>
        <w:tc>
          <w:tcPr>
            <w:tcW w:w="2810" w:type="dxa"/>
            <w:shd w:val="clear" w:color="auto" w:fill="D9D9D9" w:themeFill="background1" w:themeFillShade="D9"/>
            <w:vAlign w:val="center"/>
          </w:tcPr>
          <w:p w14:paraId="7C64992B" w14:textId="77777777" w:rsidR="00D35682" w:rsidRPr="007321E6" w:rsidRDefault="00D35682" w:rsidP="001C05A7">
            <w:pPr>
              <w:spacing w:after="0" w:line="240" w:lineRule="auto"/>
              <w:rPr>
                <w:rFonts w:cs="Arial"/>
                <w:b/>
                <w:bCs/>
                <w:lang w:val="en-GB"/>
              </w:rPr>
            </w:pPr>
            <w:r w:rsidRPr="007321E6">
              <w:rPr>
                <w:rFonts w:cs="Arial"/>
                <w:b/>
                <w:bCs/>
                <w:color w:val="000000"/>
                <w:lang w:val="en-GB"/>
              </w:rPr>
              <w:t xml:space="preserve">Study programme </w:t>
            </w:r>
          </w:p>
        </w:tc>
        <w:tc>
          <w:tcPr>
            <w:tcW w:w="6430" w:type="dxa"/>
            <w:gridSpan w:val="5"/>
            <w:vAlign w:val="center"/>
          </w:tcPr>
          <w:p w14:paraId="3A550A1F" w14:textId="77777777" w:rsidR="00D35682" w:rsidRPr="007321E6" w:rsidRDefault="00D35682" w:rsidP="001C05A7">
            <w:pPr>
              <w:spacing w:after="0" w:line="240" w:lineRule="auto"/>
              <w:rPr>
                <w:rFonts w:cs="Arial"/>
                <w:b/>
                <w:lang w:val="en-GB"/>
              </w:rPr>
            </w:pPr>
            <w:r w:rsidRPr="007321E6">
              <w:rPr>
                <w:rFonts w:cs="Arial"/>
                <w:b/>
                <w:lang w:val="en-GB"/>
              </w:rPr>
              <w:t>Professional undergraduate study Occupational Safety</w:t>
            </w:r>
          </w:p>
        </w:tc>
      </w:tr>
      <w:tr w:rsidR="00D35682" w:rsidRPr="007321E6" w14:paraId="2854DA24" w14:textId="77777777" w:rsidTr="001C05A7">
        <w:trPr>
          <w:trHeight w:val="405"/>
        </w:trPr>
        <w:tc>
          <w:tcPr>
            <w:tcW w:w="2810" w:type="dxa"/>
            <w:shd w:val="clear" w:color="auto" w:fill="D9D9D9" w:themeFill="background1" w:themeFillShade="D9"/>
            <w:vAlign w:val="center"/>
          </w:tcPr>
          <w:p w14:paraId="132AC29B" w14:textId="77777777" w:rsidR="00D35682" w:rsidRPr="007321E6" w:rsidRDefault="00D35682" w:rsidP="001C05A7">
            <w:pPr>
              <w:spacing w:after="0" w:line="240" w:lineRule="auto"/>
              <w:rPr>
                <w:rFonts w:cs="Arial"/>
                <w:b/>
                <w:bCs/>
                <w:lang w:val="en-GB"/>
              </w:rPr>
            </w:pPr>
            <w:r w:rsidRPr="007321E6">
              <w:rPr>
                <w:rFonts w:cs="Arial"/>
                <w:b/>
                <w:bCs/>
                <w:color w:val="000000"/>
                <w:lang w:val="en-GB"/>
              </w:rPr>
              <w:t>Status of a course</w:t>
            </w:r>
          </w:p>
        </w:tc>
        <w:tc>
          <w:tcPr>
            <w:tcW w:w="6430" w:type="dxa"/>
            <w:gridSpan w:val="5"/>
            <w:vAlign w:val="center"/>
          </w:tcPr>
          <w:p w14:paraId="6A7868AE" w14:textId="77777777" w:rsidR="00D35682" w:rsidRPr="007321E6" w:rsidRDefault="00D35682" w:rsidP="001C05A7">
            <w:pPr>
              <w:spacing w:after="0" w:line="240" w:lineRule="auto"/>
              <w:rPr>
                <w:rFonts w:cs="Arial"/>
                <w:i/>
                <w:color w:val="FF0000"/>
                <w:lang w:val="en-GB"/>
              </w:rPr>
            </w:pPr>
            <w:r w:rsidRPr="007321E6">
              <w:rPr>
                <w:rFonts w:cs="Arial"/>
                <w:lang w:val="en-GB"/>
              </w:rPr>
              <w:t xml:space="preserve">Obligatory </w:t>
            </w:r>
          </w:p>
        </w:tc>
      </w:tr>
      <w:tr w:rsidR="00D35682" w:rsidRPr="007321E6" w14:paraId="0B916769" w14:textId="77777777" w:rsidTr="001C05A7">
        <w:trPr>
          <w:trHeight w:val="405"/>
        </w:trPr>
        <w:tc>
          <w:tcPr>
            <w:tcW w:w="2810" w:type="dxa"/>
            <w:shd w:val="clear" w:color="auto" w:fill="D9D9D9" w:themeFill="background1" w:themeFillShade="D9"/>
            <w:vAlign w:val="center"/>
          </w:tcPr>
          <w:p w14:paraId="5A416560" w14:textId="77777777" w:rsidR="00D35682" w:rsidRPr="007321E6" w:rsidRDefault="00D35682" w:rsidP="001C05A7">
            <w:pPr>
              <w:spacing w:after="0" w:line="240" w:lineRule="auto"/>
              <w:rPr>
                <w:rFonts w:cs="Arial"/>
                <w:b/>
                <w:bCs/>
                <w:color w:val="000000"/>
                <w:lang w:val="en-GB"/>
              </w:rPr>
            </w:pPr>
            <w:r w:rsidRPr="007321E6">
              <w:rPr>
                <w:rFonts w:cs="Arial"/>
                <w:b/>
                <w:bCs/>
                <w:color w:val="000000"/>
                <w:lang w:val="en-GB"/>
              </w:rPr>
              <w:t>Year of study</w:t>
            </w:r>
          </w:p>
        </w:tc>
        <w:tc>
          <w:tcPr>
            <w:tcW w:w="479" w:type="dxa"/>
            <w:vAlign w:val="center"/>
          </w:tcPr>
          <w:p w14:paraId="19DB0CF6" w14:textId="77777777" w:rsidR="00D35682" w:rsidRPr="007321E6" w:rsidRDefault="00D35682" w:rsidP="001C05A7">
            <w:pPr>
              <w:spacing w:after="0" w:line="240" w:lineRule="auto"/>
              <w:rPr>
                <w:rFonts w:cs="Arial"/>
                <w:lang w:val="en-GB"/>
              </w:rPr>
            </w:pPr>
            <w:r w:rsidRPr="007321E6">
              <w:rPr>
                <w:rFonts w:cs="Arial"/>
                <w:lang w:val="en-GB"/>
              </w:rPr>
              <w:t>3.</w:t>
            </w:r>
          </w:p>
        </w:tc>
        <w:tc>
          <w:tcPr>
            <w:tcW w:w="2000" w:type="dxa"/>
            <w:shd w:val="clear" w:color="auto" w:fill="D9D9D9" w:themeFill="background1" w:themeFillShade="D9"/>
            <w:vAlign w:val="center"/>
          </w:tcPr>
          <w:p w14:paraId="038D013A" w14:textId="77777777" w:rsidR="00D35682" w:rsidRPr="007321E6" w:rsidRDefault="00D35682" w:rsidP="001C05A7">
            <w:pPr>
              <w:spacing w:after="0" w:line="240" w:lineRule="auto"/>
              <w:rPr>
                <w:rFonts w:cs="Arial"/>
                <w:b/>
                <w:bCs/>
                <w:lang w:val="en-GB"/>
              </w:rPr>
            </w:pPr>
            <w:r w:rsidRPr="007321E6">
              <w:rPr>
                <w:rFonts w:cs="Arial"/>
                <w:b/>
                <w:bCs/>
                <w:lang w:val="en-GB"/>
              </w:rPr>
              <w:t>Semester</w:t>
            </w:r>
          </w:p>
        </w:tc>
        <w:tc>
          <w:tcPr>
            <w:tcW w:w="667" w:type="dxa"/>
            <w:vAlign w:val="center"/>
          </w:tcPr>
          <w:p w14:paraId="5374C8F7" w14:textId="77777777" w:rsidR="00D35682" w:rsidRPr="007321E6" w:rsidRDefault="00D35682" w:rsidP="001C05A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424E7CBA" w14:textId="77777777" w:rsidR="00D35682" w:rsidRPr="007321E6" w:rsidRDefault="00D35682" w:rsidP="001C05A7">
            <w:pPr>
              <w:spacing w:after="0" w:line="240" w:lineRule="auto"/>
              <w:rPr>
                <w:rFonts w:cs="Arial"/>
                <w:b/>
                <w:bCs/>
                <w:lang w:val="en-GB"/>
              </w:rPr>
            </w:pPr>
            <w:r w:rsidRPr="007321E6">
              <w:rPr>
                <w:rFonts w:cs="Arial"/>
                <w:b/>
                <w:bCs/>
                <w:lang w:val="en-GB"/>
              </w:rPr>
              <w:t>ECTS credits</w:t>
            </w:r>
          </w:p>
        </w:tc>
        <w:tc>
          <w:tcPr>
            <w:tcW w:w="825" w:type="dxa"/>
            <w:vAlign w:val="center"/>
          </w:tcPr>
          <w:p w14:paraId="5813D2F8" w14:textId="77777777" w:rsidR="00D35682" w:rsidRPr="007321E6" w:rsidRDefault="00D35682" w:rsidP="001C05A7">
            <w:pPr>
              <w:spacing w:after="0" w:line="240" w:lineRule="auto"/>
              <w:rPr>
                <w:rFonts w:cs="Arial"/>
                <w:lang w:val="en-GB"/>
              </w:rPr>
            </w:pPr>
            <w:r w:rsidRPr="007321E6">
              <w:rPr>
                <w:rFonts w:cs="Arial"/>
                <w:lang w:val="en-GB"/>
              </w:rPr>
              <w:t>5</w:t>
            </w:r>
          </w:p>
        </w:tc>
      </w:tr>
      <w:tr w:rsidR="00D35682" w:rsidRPr="007321E6" w14:paraId="734E2146" w14:textId="77777777" w:rsidTr="001C05A7">
        <w:trPr>
          <w:trHeight w:val="566"/>
        </w:trPr>
        <w:tc>
          <w:tcPr>
            <w:tcW w:w="2810" w:type="dxa"/>
            <w:shd w:val="clear" w:color="auto" w:fill="D9D9D9" w:themeFill="background1" w:themeFillShade="D9"/>
            <w:vAlign w:val="center"/>
          </w:tcPr>
          <w:p w14:paraId="6438EF86" w14:textId="77777777" w:rsidR="00D35682" w:rsidRPr="007321E6" w:rsidRDefault="00D35682" w:rsidP="001C05A7">
            <w:pPr>
              <w:spacing w:after="0" w:line="240" w:lineRule="auto"/>
              <w:rPr>
                <w:rFonts w:cs="Arial"/>
                <w:b/>
                <w:bCs/>
                <w:color w:val="000000"/>
                <w:lang w:val="en-GB"/>
              </w:rPr>
            </w:pPr>
            <w:r w:rsidRPr="007321E6">
              <w:rPr>
                <w:rFonts w:cs="Arial"/>
                <w:b/>
                <w:bCs/>
                <w:color w:val="000000"/>
                <w:lang w:val="en-GB"/>
              </w:rPr>
              <w:t xml:space="preserve">Teaching plan </w:t>
            </w:r>
          </w:p>
          <w:p w14:paraId="7749D359" w14:textId="77777777" w:rsidR="00D35682" w:rsidRPr="007321E6" w:rsidRDefault="00D35682" w:rsidP="001C05A7">
            <w:pPr>
              <w:spacing w:after="0" w:line="240" w:lineRule="auto"/>
              <w:rPr>
                <w:rFonts w:cs="Arial"/>
                <w:b/>
                <w:bCs/>
                <w:color w:val="000000"/>
                <w:lang w:val="en-GB"/>
              </w:rPr>
            </w:pPr>
            <w:r w:rsidRPr="007321E6">
              <w:rPr>
                <w:rFonts w:cs="Arial"/>
                <w:b/>
                <w:bCs/>
                <w:color w:val="000000"/>
                <w:lang w:val="en-GB"/>
              </w:rPr>
              <w:t xml:space="preserve">(L + E + S+ </w:t>
            </w:r>
            <w:proofErr w:type="spellStart"/>
            <w:r w:rsidRPr="007321E6">
              <w:rPr>
                <w:rFonts w:cs="Arial"/>
                <w:b/>
                <w:bCs/>
                <w:color w:val="000000"/>
                <w:lang w:val="en-GB"/>
              </w:rPr>
              <w:t>Pr</w:t>
            </w:r>
            <w:proofErr w:type="spellEnd"/>
            <w:r w:rsidRPr="007321E6">
              <w:rPr>
                <w:rFonts w:cs="Arial"/>
                <w:b/>
                <w:bCs/>
                <w:color w:val="000000"/>
                <w:lang w:val="en-GB"/>
              </w:rPr>
              <w:t>)</w:t>
            </w:r>
          </w:p>
        </w:tc>
        <w:tc>
          <w:tcPr>
            <w:tcW w:w="6430" w:type="dxa"/>
            <w:gridSpan w:val="5"/>
            <w:vAlign w:val="center"/>
          </w:tcPr>
          <w:p w14:paraId="663DFE35" w14:textId="77777777" w:rsidR="00D35682" w:rsidRPr="007321E6" w:rsidRDefault="00D35682" w:rsidP="001C05A7">
            <w:pPr>
              <w:spacing w:after="0" w:line="240" w:lineRule="auto"/>
              <w:jc w:val="center"/>
              <w:rPr>
                <w:rFonts w:cs="Arial"/>
                <w:lang w:val="en-GB"/>
              </w:rPr>
            </w:pPr>
            <w:r w:rsidRPr="007321E6">
              <w:rPr>
                <w:rFonts w:cs="Arial"/>
                <w:lang w:val="en-GB"/>
              </w:rPr>
              <w:t>2+2+0+0</w:t>
            </w:r>
          </w:p>
        </w:tc>
      </w:tr>
      <w:tr w:rsidR="00D35682" w:rsidRPr="007321E6" w14:paraId="133FBC9C"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75F7B76" w14:textId="77777777" w:rsidR="00D35682" w:rsidRPr="007321E6" w:rsidRDefault="00D35682" w:rsidP="001C05A7">
            <w:pPr>
              <w:spacing w:after="0" w:line="240" w:lineRule="auto"/>
              <w:contextualSpacing/>
              <w:rPr>
                <w:b/>
                <w:color w:val="000000"/>
                <w:lang w:val="en-GB"/>
              </w:rPr>
            </w:pPr>
            <w:r w:rsidRPr="007321E6">
              <w:rPr>
                <w:b/>
                <w:color w:val="000000"/>
                <w:lang w:val="en-GB"/>
              </w:rPr>
              <w:t>Goals of a course</w:t>
            </w:r>
          </w:p>
          <w:p w14:paraId="45100940" w14:textId="77777777" w:rsidR="00D35682" w:rsidRPr="007321E6" w:rsidRDefault="00D35682" w:rsidP="001C05A7">
            <w:pPr>
              <w:keepNext/>
              <w:spacing w:after="0" w:line="240" w:lineRule="auto"/>
              <w:outlineLvl w:val="2"/>
              <w:rPr>
                <w:rFonts w:cs="Arial"/>
                <w:b/>
                <w:bCs/>
                <w:color w:val="000000"/>
                <w:lang w:val="en-GB"/>
              </w:rPr>
            </w:pPr>
          </w:p>
        </w:tc>
      </w:tr>
      <w:tr w:rsidR="00D35682" w:rsidRPr="007321E6" w14:paraId="44607C6C"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F3376C7" w14:textId="77777777" w:rsidR="00D35682" w:rsidRPr="007321E6" w:rsidRDefault="00D35682" w:rsidP="001C05A7">
            <w:pPr>
              <w:spacing w:after="0" w:line="240" w:lineRule="auto"/>
              <w:jc w:val="both"/>
              <w:rPr>
                <w:lang w:val="en-GB"/>
              </w:rPr>
            </w:pPr>
            <w:r w:rsidRPr="007321E6">
              <w:rPr>
                <w:lang w:val="en-GB"/>
              </w:rPr>
              <w:t>To acquaint students with basic principles of fire tactics, principles and characteristics of tactical performances, standard operating procedures by types of interventions. Identify opportunities for the application of new technologies in fire tactics, and familiarize students with the tools that can be used to address tactical performances.</w:t>
            </w:r>
          </w:p>
        </w:tc>
      </w:tr>
      <w:tr w:rsidR="00D35682" w:rsidRPr="007321E6" w14:paraId="2E732929"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49203B1" w14:textId="77777777" w:rsidR="00D35682" w:rsidRPr="007321E6" w:rsidRDefault="00D35682" w:rsidP="001C05A7">
            <w:pPr>
              <w:spacing w:after="0" w:line="240" w:lineRule="auto"/>
              <w:contextualSpacing/>
              <w:rPr>
                <w:b/>
                <w:color w:val="000000"/>
                <w:lang w:val="en-GB"/>
              </w:rPr>
            </w:pPr>
            <w:r w:rsidRPr="007321E6">
              <w:rPr>
                <w:b/>
                <w:color w:val="000000"/>
                <w:shd w:val="clear" w:color="auto" w:fill="D9D9D9" w:themeFill="background1" w:themeFillShade="D9"/>
                <w:lang w:val="en-GB"/>
              </w:rPr>
              <w:t xml:space="preserve">Conditions for enrolling course </w:t>
            </w:r>
          </w:p>
          <w:p w14:paraId="30A46994" w14:textId="77777777" w:rsidR="00D35682" w:rsidRPr="007321E6" w:rsidRDefault="00D35682" w:rsidP="001C05A7">
            <w:pPr>
              <w:spacing w:after="0" w:line="240" w:lineRule="auto"/>
              <w:contextualSpacing/>
              <w:rPr>
                <w:b/>
                <w:color w:val="000000"/>
                <w:lang w:val="en-GB"/>
              </w:rPr>
            </w:pPr>
          </w:p>
        </w:tc>
      </w:tr>
      <w:tr w:rsidR="00D35682" w:rsidRPr="007321E6" w14:paraId="542EFA9A"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2FECDEF" w14:textId="77777777" w:rsidR="00D35682" w:rsidRPr="007321E6" w:rsidRDefault="00D35682" w:rsidP="001C05A7">
            <w:pPr>
              <w:spacing w:after="0" w:line="240" w:lineRule="auto"/>
              <w:jc w:val="both"/>
              <w:rPr>
                <w:lang w:val="en-GB"/>
              </w:rPr>
            </w:pPr>
            <w:r w:rsidRPr="007321E6">
              <w:rPr>
                <w:lang w:val="en-GB"/>
              </w:rPr>
              <w:t>No conditions</w:t>
            </w:r>
          </w:p>
        </w:tc>
      </w:tr>
      <w:tr w:rsidR="00D35682" w:rsidRPr="007321E6" w14:paraId="1B476345"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950C94D" w14:textId="77777777" w:rsidR="00D35682" w:rsidRPr="007321E6" w:rsidRDefault="00D35682" w:rsidP="001C05A7">
            <w:pPr>
              <w:spacing w:after="0" w:line="240" w:lineRule="auto"/>
              <w:contextualSpacing/>
              <w:rPr>
                <w:rFonts w:cs="Arial"/>
                <w:b/>
                <w:bCs/>
                <w:color w:val="000000"/>
                <w:lang w:val="en-GB"/>
              </w:rPr>
            </w:pPr>
            <w:r w:rsidRPr="007321E6">
              <w:rPr>
                <w:b/>
                <w:color w:val="000000"/>
                <w:lang w:val="en-GB"/>
              </w:rPr>
              <w:t xml:space="preserve">Expected learning outcomes on a level of a course </w:t>
            </w:r>
          </w:p>
        </w:tc>
      </w:tr>
      <w:tr w:rsidR="00D35682" w:rsidRPr="004B5AEE" w14:paraId="61C088FC"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8F48801" w14:textId="2672473D" w:rsidR="00D35682" w:rsidRPr="00D35682" w:rsidRDefault="00D35682" w:rsidP="00D35682">
            <w:pPr>
              <w:pStyle w:val="Odlomakpopisa"/>
              <w:numPr>
                <w:ilvl w:val="0"/>
                <w:numId w:val="11"/>
              </w:numPr>
              <w:spacing w:after="0" w:line="240" w:lineRule="auto"/>
              <w:rPr>
                <w:rFonts w:ascii="Arial Narrow" w:hAnsi="Arial Narrow"/>
                <w:lang w:val="en-GB"/>
              </w:rPr>
            </w:pPr>
            <w:proofErr w:type="spellStart"/>
            <w:r w:rsidRPr="00D35682">
              <w:rPr>
                <w:rFonts w:ascii="Arial Narrow" w:hAnsi="Arial Narrow"/>
                <w:lang w:val="en-GB"/>
              </w:rPr>
              <w:t>Analyze</w:t>
            </w:r>
            <w:proofErr w:type="spellEnd"/>
            <w:r w:rsidRPr="00D35682">
              <w:rPr>
                <w:rFonts w:ascii="Arial Narrow" w:hAnsi="Arial Narrow"/>
                <w:lang w:val="en-GB"/>
              </w:rPr>
              <w:t xml:space="preserve"> </w:t>
            </w:r>
            <w:r>
              <w:rPr>
                <w:rFonts w:ascii="Arial Narrow" w:hAnsi="Arial Narrow"/>
                <w:lang w:val="en-GB"/>
              </w:rPr>
              <w:t>the burning</w:t>
            </w:r>
            <w:r w:rsidRPr="00D35682">
              <w:rPr>
                <w:rFonts w:ascii="Arial Narrow" w:hAnsi="Arial Narrow"/>
                <w:lang w:val="en-GB"/>
              </w:rPr>
              <w:t xml:space="preserve"> processes</w:t>
            </w:r>
          </w:p>
          <w:p w14:paraId="721B35CC" w14:textId="34DE2394" w:rsidR="00D35682" w:rsidRDefault="00D35682" w:rsidP="00D35682">
            <w:pPr>
              <w:pStyle w:val="Odlomakpopisa"/>
              <w:numPr>
                <w:ilvl w:val="0"/>
                <w:numId w:val="11"/>
              </w:numPr>
              <w:spacing w:after="0" w:line="240" w:lineRule="auto"/>
              <w:rPr>
                <w:rFonts w:ascii="Arial Narrow" w:hAnsi="Arial Narrow"/>
                <w:lang w:val="en-GB"/>
              </w:rPr>
            </w:pPr>
            <w:r w:rsidRPr="00D35682">
              <w:rPr>
                <w:rFonts w:ascii="Arial Narrow" w:hAnsi="Arial Narrow"/>
                <w:lang w:val="en-GB"/>
              </w:rPr>
              <w:t xml:space="preserve">Categorize fire </w:t>
            </w:r>
            <w:r>
              <w:rPr>
                <w:rFonts w:ascii="Arial Narrow" w:hAnsi="Arial Narrow"/>
                <w:lang w:val="en-GB"/>
              </w:rPr>
              <w:t>brigades</w:t>
            </w:r>
            <w:r w:rsidRPr="00D35682">
              <w:rPr>
                <w:rFonts w:ascii="Arial Narrow" w:hAnsi="Arial Narrow"/>
                <w:lang w:val="en-GB"/>
              </w:rPr>
              <w:t xml:space="preserve"> with regard to fire protection plans</w:t>
            </w:r>
          </w:p>
          <w:p w14:paraId="0B465CCD" w14:textId="4B57606E" w:rsidR="00D35682" w:rsidRPr="007321E6" w:rsidRDefault="00D35682" w:rsidP="00D35682">
            <w:pPr>
              <w:pStyle w:val="Odlomakpopisa"/>
              <w:numPr>
                <w:ilvl w:val="0"/>
                <w:numId w:val="11"/>
              </w:numPr>
              <w:spacing w:after="0" w:line="240" w:lineRule="auto"/>
              <w:rPr>
                <w:rFonts w:ascii="Arial Narrow" w:hAnsi="Arial Narrow"/>
                <w:lang w:val="en-GB"/>
              </w:rPr>
            </w:pPr>
            <w:r w:rsidRPr="00D35682">
              <w:rPr>
                <w:rFonts w:ascii="Arial Narrow" w:hAnsi="Arial Narrow"/>
                <w:lang w:val="en-GB"/>
              </w:rPr>
              <w:t>Select technical equipment and resources</w:t>
            </w:r>
            <w:r>
              <w:rPr>
                <w:rFonts w:ascii="Arial Narrow" w:hAnsi="Arial Narrow"/>
                <w:lang w:val="en-GB"/>
              </w:rPr>
              <w:t>,</w:t>
            </w:r>
            <w:r w:rsidRPr="00D35682">
              <w:rPr>
                <w:rFonts w:ascii="Arial Narrow" w:hAnsi="Arial Narrow"/>
                <w:lang w:val="en-GB"/>
              </w:rPr>
              <w:t xml:space="preserve"> and tactical procedures in accordance with operational plans and standard operating procedures</w:t>
            </w:r>
          </w:p>
          <w:p w14:paraId="57DBF80A" w14:textId="77777777" w:rsidR="00D35682" w:rsidRPr="00D35682" w:rsidRDefault="00D35682" w:rsidP="00D35682">
            <w:pPr>
              <w:pStyle w:val="Odlomakpopisa"/>
              <w:numPr>
                <w:ilvl w:val="0"/>
                <w:numId w:val="11"/>
              </w:numPr>
              <w:spacing w:after="0" w:line="240" w:lineRule="auto"/>
              <w:rPr>
                <w:sz w:val="20"/>
                <w:szCs w:val="20"/>
              </w:rPr>
            </w:pPr>
            <w:r w:rsidRPr="007321E6">
              <w:rPr>
                <w:rFonts w:ascii="Arial Narrow" w:hAnsi="Arial Narrow"/>
                <w:lang w:val="en-GB"/>
              </w:rPr>
              <w:t>Analyse fire hazards by industry branches</w:t>
            </w:r>
          </w:p>
          <w:p w14:paraId="3639C828" w14:textId="602072AB" w:rsidR="00D35682" w:rsidRPr="004B5AEE" w:rsidRDefault="00D35682" w:rsidP="00D35682">
            <w:pPr>
              <w:pStyle w:val="Odlomakpopisa"/>
              <w:numPr>
                <w:ilvl w:val="0"/>
                <w:numId w:val="11"/>
              </w:numPr>
              <w:spacing w:after="0" w:line="240" w:lineRule="auto"/>
              <w:rPr>
                <w:sz w:val="20"/>
                <w:szCs w:val="20"/>
              </w:rPr>
            </w:pPr>
            <w:proofErr w:type="spellStart"/>
            <w:r w:rsidRPr="007321E6">
              <w:rPr>
                <w:rFonts w:ascii="Arial Narrow" w:hAnsi="Arial Narrow"/>
              </w:rPr>
              <w:t>Analyse</w:t>
            </w:r>
            <w:proofErr w:type="spellEnd"/>
            <w:r w:rsidRPr="007321E6">
              <w:rPr>
                <w:rFonts w:ascii="Arial Narrow" w:hAnsi="Arial Narrow"/>
              </w:rPr>
              <w:t xml:space="preserve"> fire drills and firefighting interventions.</w:t>
            </w:r>
          </w:p>
        </w:tc>
      </w:tr>
      <w:tr w:rsidR="00D35682" w:rsidRPr="007321E6" w14:paraId="60420BE3"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2541F50" w14:textId="77777777" w:rsidR="00D35682" w:rsidRPr="007321E6" w:rsidRDefault="00D35682" w:rsidP="001C05A7">
            <w:pPr>
              <w:spacing w:after="0" w:line="240" w:lineRule="auto"/>
              <w:jc w:val="both"/>
              <w:rPr>
                <w:b/>
                <w:color w:val="000000"/>
                <w:lang w:val="en-GB"/>
              </w:rPr>
            </w:pPr>
            <w:r w:rsidRPr="007321E6">
              <w:rPr>
                <w:b/>
                <w:color w:val="000000"/>
                <w:lang w:val="en-GB"/>
              </w:rPr>
              <w:t>Content of a course</w:t>
            </w:r>
          </w:p>
        </w:tc>
      </w:tr>
      <w:tr w:rsidR="00D35682" w:rsidRPr="007321E6" w14:paraId="7FC414B0"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0CEFCC6" w14:textId="77777777" w:rsidR="00D35682" w:rsidRPr="007321E6" w:rsidRDefault="00D35682" w:rsidP="001C05A7">
            <w:pPr>
              <w:spacing w:after="0" w:line="240" w:lineRule="auto"/>
              <w:jc w:val="both"/>
              <w:rPr>
                <w:color w:val="auto"/>
                <w:lang w:val="en-GB"/>
              </w:rPr>
            </w:pPr>
            <w:r w:rsidRPr="007321E6">
              <w:rPr>
                <w:color w:val="auto"/>
                <w:lang w:val="en-GB"/>
              </w:rPr>
              <w:t>History of firefighting. Firefighting organization in Croatia. Risk assessment and plans of fire protection. Ordinances concerning fire protection. Measures of fire protection and responsibility of implementing them. Firefighting organization and firemen shifts. Firefighting organization hierarchy. Firefighting techniques. Tactical approach of fire brigades. Hazards and techniques of fire fighting in different segments of production. Occupational safety in firefighting. Use of technical equipment and tools in tactical performance, different firefighting equipment and devices. Use of low pressure, mid pressure, foam, and compressed air foam. Saving people from heights and depths. Usage techniques for other equipment. Saving in cases of accidents. Choosing adequate fixed firefighting systems. Planning rehearsals, rehearsing and reconstructing real situations in fire brigade stations. Firefighting operation plans. Managing firefighting interventions. Public relations. Safety management.</w:t>
            </w:r>
          </w:p>
        </w:tc>
      </w:tr>
      <w:tr w:rsidR="00D35682" w:rsidRPr="007321E6" w14:paraId="4F9A135C" w14:textId="77777777" w:rsidTr="001C0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05A9F32" w14:textId="77777777" w:rsidR="00D35682" w:rsidRPr="007321E6" w:rsidRDefault="00D35682" w:rsidP="001C05A7">
            <w:pPr>
              <w:spacing w:after="0" w:line="240" w:lineRule="auto"/>
              <w:jc w:val="both"/>
              <w:rPr>
                <w:b/>
                <w:vanish/>
                <w:lang w:val="en-GB"/>
              </w:rPr>
            </w:pPr>
          </w:p>
        </w:tc>
      </w:tr>
    </w:tbl>
    <w:p w14:paraId="77EF6C2C" w14:textId="77777777" w:rsidR="00D311E5" w:rsidRPr="004C2BD5" w:rsidRDefault="00D311E5" w:rsidP="004C2BD5">
      <w:pPr>
        <w:spacing w:after="0" w:line="240" w:lineRule="auto"/>
        <w:rPr>
          <w:rFonts w:cs="Arial"/>
          <w:lang w:val="en-GB"/>
        </w:rPr>
      </w:pPr>
    </w:p>
    <w:sectPr w:rsidR="00D311E5" w:rsidRPr="004C2BD5" w:rsidSect="007445A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74F610D"/>
    <w:multiLevelType w:val="hybridMultilevel"/>
    <w:tmpl w:val="AD18043C"/>
    <w:lvl w:ilvl="0" w:tplc="81AAE8C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1576C49"/>
    <w:multiLevelType w:val="hybridMultilevel"/>
    <w:tmpl w:val="FA46D2A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2F62753"/>
    <w:multiLevelType w:val="multilevel"/>
    <w:tmpl w:val="8B04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5E55B7"/>
    <w:multiLevelType w:val="hybridMultilevel"/>
    <w:tmpl w:val="509E3FC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1928029692">
    <w:abstractNumId w:val="1"/>
  </w:num>
  <w:num w:numId="2" w16cid:durableId="2136437707">
    <w:abstractNumId w:val="10"/>
  </w:num>
  <w:num w:numId="3" w16cid:durableId="808015452">
    <w:abstractNumId w:val="5"/>
  </w:num>
  <w:num w:numId="4" w16cid:durableId="537088653">
    <w:abstractNumId w:val="2"/>
  </w:num>
  <w:num w:numId="5" w16cid:durableId="1011639518">
    <w:abstractNumId w:val="4"/>
  </w:num>
  <w:num w:numId="6" w16cid:durableId="1089035337">
    <w:abstractNumId w:val="0"/>
  </w:num>
  <w:num w:numId="7" w16cid:durableId="873352372">
    <w:abstractNumId w:val="3"/>
  </w:num>
  <w:num w:numId="8" w16cid:durableId="992181609">
    <w:abstractNumId w:val="9"/>
  </w:num>
  <w:num w:numId="9" w16cid:durableId="1622296838">
    <w:abstractNumId w:val="6"/>
  </w:num>
  <w:num w:numId="10" w16cid:durableId="89620472">
    <w:abstractNumId w:val="8"/>
  </w:num>
  <w:num w:numId="11" w16cid:durableId="19777620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81DD8"/>
    <w:rsid w:val="000B6A76"/>
    <w:rsid w:val="000D302C"/>
    <w:rsid w:val="000D5E26"/>
    <w:rsid w:val="000F7462"/>
    <w:rsid w:val="0010767B"/>
    <w:rsid w:val="00134EAA"/>
    <w:rsid w:val="00182321"/>
    <w:rsid w:val="001A49BA"/>
    <w:rsid w:val="001E4B4E"/>
    <w:rsid w:val="00267215"/>
    <w:rsid w:val="002B3BDE"/>
    <w:rsid w:val="002C62EA"/>
    <w:rsid w:val="002D35CC"/>
    <w:rsid w:val="002F1C45"/>
    <w:rsid w:val="00304E54"/>
    <w:rsid w:val="00347309"/>
    <w:rsid w:val="0039085D"/>
    <w:rsid w:val="003B36B0"/>
    <w:rsid w:val="003F6600"/>
    <w:rsid w:val="00432F02"/>
    <w:rsid w:val="004454D4"/>
    <w:rsid w:val="00450042"/>
    <w:rsid w:val="004610E9"/>
    <w:rsid w:val="00484C95"/>
    <w:rsid w:val="00487CC9"/>
    <w:rsid w:val="004C2BD5"/>
    <w:rsid w:val="004E2EBE"/>
    <w:rsid w:val="00507BDA"/>
    <w:rsid w:val="00523D4B"/>
    <w:rsid w:val="005309B7"/>
    <w:rsid w:val="00534C3F"/>
    <w:rsid w:val="00552644"/>
    <w:rsid w:val="00642278"/>
    <w:rsid w:val="0067459B"/>
    <w:rsid w:val="0068337C"/>
    <w:rsid w:val="006850C8"/>
    <w:rsid w:val="00693F25"/>
    <w:rsid w:val="006B6940"/>
    <w:rsid w:val="006C7B77"/>
    <w:rsid w:val="007445A2"/>
    <w:rsid w:val="00773DB3"/>
    <w:rsid w:val="007B57C5"/>
    <w:rsid w:val="007C4451"/>
    <w:rsid w:val="007C78D7"/>
    <w:rsid w:val="007E29CD"/>
    <w:rsid w:val="007E41B1"/>
    <w:rsid w:val="00801EC6"/>
    <w:rsid w:val="0081389E"/>
    <w:rsid w:val="008471DE"/>
    <w:rsid w:val="008C1AF1"/>
    <w:rsid w:val="00927DFC"/>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61B8A"/>
    <w:rsid w:val="00C66215"/>
    <w:rsid w:val="00C7527C"/>
    <w:rsid w:val="00C81C76"/>
    <w:rsid w:val="00C85F06"/>
    <w:rsid w:val="00CA3626"/>
    <w:rsid w:val="00CB17CA"/>
    <w:rsid w:val="00CB1E7C"/>
    <w:rsid w:val="00CC02D5"/>
    <w:rsid w:val="00CD0B37"/>
    <w:rsid w:val="00CD1536"/>
    <w:rsid w:val="00D311E5"/>
    <w:rsid w:val="00D35682"/>
    <w:rsid w:val="00D5181D"/>
    <w:rsid w:val="00D6065E"/>
    <w:rsid w:val="00D85FF9"/>
    <w:rsid w:val="00DF70B1"/>
    <w:rsid w:val="00DF7FD9"/>
    <w:rsid w:val="00E873F0"/>
    <w:rsid w:val="00E93806"/>
    <w:rsid w:val="00EA7F6D"/>
    <w:rsid w:val="00EB7594"/>
    <w:rsid w:val="00EC0521"/>
    <w:rsid w:val="00F122D4"/>
    <w:rsid w:val="00F20687"/>
    <w:rsid w:val="00F57754"/>
    <w:rsid w:val="00F72C8C"/>
    <w:rsid w:val="00FA18D9"/>
    <w:rsid w:val="00FA61D7"/>
    <w:rsid w:val="00FB4BFE"/>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D5B2C3FD-DDF3-4BFF-87F5-0F1CC6F2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7445A2"/>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7445A2"/>
  </w:style>
  <w:style w:type="character" w:customStyle="1" w:styleId="eop">
    <w:name w:val="eop"/>
    <w:basedOn w:val="Zadanifontodlomka"/>
    <w:rsid w:val="00744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758838">
      <w:bodyDiv w:val="1"/>
      <w:marLeft w:val="0"/>
      <w:marRight w:val="0"/>
      <w:marTop w:val="0"/>
      <w:marBottom w:val="0"/>
      <w:divBdr>
        <w:top w:val="none" w:sz="0" w:space="0" w:color="auto"/>
        <w:left w:val="none" w:sz="0" w:space="0" w:color="auto"/>
        <w:bottom w:val="none" w:sz="0" w:space="0" w:color="auto"/>
        <w:right w:val="none" w:sz="0" w:space="0" w:color="auto"/>
      </w:divBdr>
      <w:divsChild>
        <w:div w:id="1345473843">
          <w:marLeft w:val="0"/>
          <w:marRight w:val="0"/>
          <w:marTop w:val="0"/>
          <w:marBottom w:val="0"/>
          <w:divBdr>
            <w:top w:val="none" w:sz="0" w:space="0" w:color="auto"/>
            <w:left w:val="none" w:sz="0" w:space="0" w:color="auto"/>
            <w:bottom w:val="none" w:sz="0" w:space="0" w:color="auto"/>
            <w:right w:val="none" w:sz="0" w:space="0" w:color="auto"/>
          </w:divBdr>
          <w:divsChild>
            <w:div w:id="1441297612">
              <w:marLeft w:val="0"/>
              <w:marRight w:val="0"/>
              <w:marTop w:val="0"/>
              <w:marBottom w:val="0"/>
              <w:divBdr>
                <w:top w:val="none" w:sz="0" w:space="0" w:color="auto"/>
                <w:left w:val="none" w:sz="0" w:space="0" w:color="auto"/>
                <w:bottom w:val="none" w:sz="0" w:space="0" w:color="auto"/>
                <w:right w:val="none" w:sz="0" w:space="0" w:color="auto"/>
              </w:divBdr>
              <w:divsChild>
                <w:div w:id="642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35197D-9069-494D-8B49-978CD10C5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314</Words>
  <Characters>1791</Characters>
  <Application>Microsoft Office Word</Application>
  <DocSecurity>0</DocSecurity>
  <Lines>14</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3</cp:revision>
  <dcterms:created xsi:type="dcterms:W3CDTF">2023-06-26T18:07:00Z</dcterms:created>
  <dcterms:modified xsi:type="dcterms:W3CDTF">2023-06-26T18:18:00Z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