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87740" w14:textId="77777777" w:rsidR="00EB7594" w:rsidRPr="00AC366C" w:rsidRDefault="000014DA" w:rsidP="00AC366C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C366C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C366C" w14:paraId="10187743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187741" w14:textId="77777777" w:rsidR="00D311E5" w:rsidRPr="00AC366C" w:rsidRDefault="000014DA" w:rsidP="00AC366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C366C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0187742" w14:textId="77777777" w:rsidR="00D311E5" w:rsidRPr="00AC366C" w:rsidRDefault="00D333A3" w:rsidP="00AC366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C366C">
              <w:rPr>
                <w:rFonts w:cs="Arial"/>
                <w:b/>
                <w:bCs/>
                <w:lang w:val="en-GB"/>
              </w:rPr>
              <w:t>German</w:t>
            </w:r>
            <w:r w:rsidR="00D14A1B" w:rsidRPr="00AC366C">
              <w:rPr>
                <w:rFonts w:cs="Arial"/>
                <w:b/>
                <w:bCs/>
                <w:lang w:val="en-GB"/>
              </w:rPr>
              <w:t xml:space="preserve"> Language I</w:t>
            </w:r>
          </w:p>
        </w:tc>
      </w:tr>
      <w:tr w:rsidR="00D311E5" w:rsidRPr="00AC366C" w14:paraId="1018774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187747" w14:textId="77777777" w:rsidR="00D311E5" w:rsidRPr="00AC366C" w:rsidRDefault="000014DA" w:rsidP="00AC366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366C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0187748" w14:textId="77777777" w:rsidR="00D311E5" w:rsidRPr="00AC366C" w:rsidRDefault="00182321" w:rsidP="00AC366C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C366C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AC366C" w14:paraId="1018774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18774A" w14:textId="77777777" w:rsidR="00D311E5" w:rsidRPr="00AC366C" w:rsidRDefault="00D311E5" w:rsidP="00AC366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366C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C366C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018774B" w14:textId="77777777" w:rsidR="00D311E5" w:rsidRPr="00AC366C" w:rsidRDefault="00A05989" w:rsidP="00AC366C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C366C">
              <w:rPr>
                <w:rFonts w:cs="Arial"/>
                <w:lang w:val="en-GB"/>
              </w:rPr>
              <w:t>O</w:t>
            </w:r>
            <w:r w:rsidR="000014DA" w:rsidRPr="00AC366C">
              <w:rPr>
                <w:rFonts w:cs="Arial"/>
                <w:lang w:val="en-GB"/>
              </w:rPr>
              <w:t>bligatory</w:t>
            </w:r>
            <w:r w:rsidR="009C73D5" w:rsidRPr="00AC366C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AC366C" w14:paraId="10187753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18774D" w14:textId="77777777" w:rsidR="00D311E5" w:rsidRPr="00AC366C" w:rsidRDefault="000014DA" w:rsidP="00AC366C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C366C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018774E" w14:textId="77777777" w:rsidR="00D311E5" w:rsidRPr="00AC366C" w:rsidRDefault="00523D4B" w:rsidP="00AC366C">
            <w:pPr>
              <w:spacing w:after="0" w:line="240" w:lineRule="auto"/>
              <w:rPr>
                <w:rFonts w:cs="Arial"/>
                <w:lang w:val="en-GB"/>
              </w:rPr>
            </w:pPr>
            <w:r w:rsidRPr="00AC366C">
              <w:rPr>
                <w:rFonts w:cs="Arial"/>
                <w:lang w:val="en-GB"/>
              </w:rPr>
              <w:t>1</w:t>
            </w:r>
            <w:r w:rsidR="00E93806" w:rsidRPr="00AC366C">
              <w:rPr>
                <w:rFonts w:cs="Arial"/>
                <w:lang w:val="en-GB"/>
              </w:rPr>
              <w:t>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018774F" w14:textId="77777777" w:rsidR="00D311E5" w:rsidRPr="00AC366C" w:rsidRDefault="00D311E5" w:rsidP="00AC366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366C">
              <w:rPr>
                <w:rFonts w:cs="Arial"/>
                <w:b/>
                <w:bCs/>
                <w:lang w:val="en-GB"/>
              </w:rPr>
              <w:t>Semest</w:t>
            </w:r>
            <w:r w:rsidR="000014DA" w:rsidRPr="00AC366C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0187750" w14:textId="5B50297D" w:rsidR="00D311E5" w:rsidRPr="00AC366C" w:rsidRDefault="00D16613" w:rsidP="00AC366C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0187751" w14:textId="77777777" w:rsidR="00D311E5" w:rsidRPr="00AC366C" w:rsidRDefault="00D311E5" w:rsidP="00AC366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C366C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C366C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0187752" w14:textId="77777777" w:rsidR="00D311E5" w:rsidRPr="00AC366C" w:rsidRDefault="00FF7B67" w:rsidP="00AC366C">
            <w:pPr>
              <w:spacing w:after="0" w:line="240" w:lineRule="auto"/>
              <w:rPr>
                <w:rFonts w:cs="Arial"/>
                <w:lang w:val="en-GB"/>
              </w:rPr>
            </w:pPr>
            <w:r w:rsidRPr="00AC366C">
              <w:rPr>
                <w:rFonts w:cs="Arial"/>
                <w:lang w:val="en-GB"/>
              </w:rPr>
              <w:t>3</w:t>
            </w:r>
          </w:p>
        </w:tc>
      </w:tr>
      <w:tr w:rsidR="00D311E5" w:rsidRPr="00AC366C" w14:paraId="10187757" w14:textId="77777777" w:rsidTr="00434D1B">
        <w:trPr>
          <w:trHeight w:val="566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0187754" w14:textId="77777777" w:rsidR="00D311E5" w:rsidRPr="00AC366C" w:rsidRDefault="000014DA" w:rsidP="00AC366C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C366C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AC366C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10187755" w14:textId="77777777" w:rsidR="00D311E5" w:rsidRPr="00AC366C" w:rsidRDefault="00D311E5" w:rsidP="00AC366C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C366C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AC366C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AC366C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AC366C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AC366C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AC366C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AC366C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430" w:type="dxa"/>
            <w:gridSpan w:val="5"/>
            <w:vAlign w:val="center"/>
          </w:tcPr>
          <w:p w14:paraId="10187756" w14:textId="63093324" w:rsidR="00D311E5" w:rsidRPr="00AC366C" w:rsidRDefault="00FF7B67" w:rsidP="00AC366C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AC366C">
              <w:rPr>
                <w:rFonts w:cs="Arial"/>
                <w:lang w:val="en-GB"/>
              </w:rPr>
              <w:t>1+</w:t>
            </w:r>
            <w:r w:rsidR="00CD3EF3">
              <w:rPr>
                <w:rFonts w:cs="Arial"/>
                <w:lang w:val="en-GB"/>
              </w:rPr>
              <w:t>0</w:t>
            </w:r>
            <w:r w:rsidRPr="00AC366C">
              <w:rPr>
                <w:rFonts w:cs="Arial"/>
                <w:lang w:val="en-GB"/>
              </w:rPr>
              <w:t>+</w:t>
            </w:r>
            <w:r w:rsidR="00CD3EF3">
              <w:rPr>
                <w:rFonts w:cs="Arial"/>
                <w:lang w:val="en-GB"/>
              </w:rPr>
              <w:t>1</w:t>
            </w:r>
            <w:r w:rsidRPr="00AC366C">
              <w:rPr>
                <w:rFonts w:cs="Arial"/>
                <w:lang w:val="en-GB"/>
              </w:rPr>
              <w:t>+0</w:t>
            </w:r>
          </w:p>
        </w:tc>
      </w:tr>
      <w:tr w:rsidR="00D311E5" w:rsidRPr="00AC366C" w14:paraId="1018775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187758" w14:textId="77777777" w:rsidR="00D311E5" w:rsidRPr="00AC366C" w:rsidRDefault="008471DE" w:rsidP="00AC366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C366C">
              <w:rPr>
                <w:b/>
                <w:color w:val="000000"/>
                <w:lang w:val="en-GB"/>
              </w:rPr>
              <w:t>Goals of a course</w:t>
            </w:r>
          </w:p>
          <w:p w14:paraId="10187759" w14:textId="77777777" w:rsidR="00D311E5" w:rsidRPr="00AC366C" w:rsidRDefault="00D311E5" w:rsidP="00AC366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C366C" w14:paraId="1018775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18775B" w14:textId="77777777" w:rsidR="00D311E5" w:rsidRPr="00AC366C" w:rsidRDefault="00FF7B67" w:rsidP="00AC366C">
            <w:pPr>
              <w:spacing w:after="0" w:line="240" w:lineRule="auto"/>
              <w:jc w:val="both"/>
              <w:rPr>
                <w:lang w:val="en-GB"/>
              </w:rPr>
            </w:pPr>
            <w:r w:rsidRPr="00AC366C">
              <w:rPr>
                <w:lang w:val="en-GB"/>
              </w:rPr>
              <w:t xml:space="preserve">The aim of the course is to educate future experts in the field of occupational safety, </w:t>
            </w:r>
            <w:proofErr w:type="spellStart"/>
            <w:r w:rsidRPr="00AC366C">
              <w:rPr>
                <w:lang w:val="en-GB"/>
              </w:rPr>
              <w:t>ie</w:t>
            </w:r>
            <w:proofErr w:type="spellEnd"/>
            <w:r w:rsidRPr="00AC366C">
              <w:rPr>
                <w:lang w:val="en-GB"/>
              </w:rPr>
              <w:t xml:space="preserve"> to be able to communicate in written and oral communication in a foreign language, to develop linguistic reading skills, to understand professional texts, to listen to texts in a foreign language, and to use adopted language structures in the context of the language of the profession.</w:t>
            </w:r>
          </w:p>
        </w:tc>
      </w:tr>
      <w:tr w:rsidR="00D311E5" w:rsidRPr="00AC366C" w14:paraId="1018775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18775D" w14:textId="77777777" w:rsidR="00D311E5" w:rsidRPr="00AC366C" w:rsidRDefault="008471DE" w:rsidP="00AC366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C366C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018775E" w14:textId="77777777" w:rsidR="00D311E5" w:rsidRPr="00AC366C" w:rsidRDefault="00D311E5" w:rsidP="00AC366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C366C" w14:paraId="1018776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187760" w14:textId="77777777" w:rsidR="00D311E5" w:rsidRPr="00AC366C" w:rsidRDefault="008C1AF1" w:rsidP="00AC366C">
            <w:pPr>
              <w:spacing w:after="0" w:line="240" w:lineRule="auto"/>
              <w:jc w:val="both"/>
              <w:rPr>
                <w:lang w:val="en-GB"/>
              </w:rPr>
            </w:pPr>
            <w:r w:rsidRPr="00AC366C">
              <w:rPr>
                <w:lang w:val="en-GB"/>
              </w:rPr>
              <w:t>No conditions</w:t>
            </w:r>
          </w:p>
        </w:tc>
      </w:tr>
      <w:tr w:rsidR="00D311E5" w:rsidRPr="00AC366C" w14:paraId="1018776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0187766" w14:textId="77777777" w:rsidR="00D311E5" w:rsidRPr="00AC366C" w:rsidRDefault="008471DE" w:rsidP="00AC366C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bookmarkStart w:id="1" w:name="_GoBack"/>
            <w:bookmarkEnd w:id="1"/>
            <w:r w:rsidRPr="00AC366C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C366C" w14:paraId="1018776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187768" w14:textId="77777777" w:rsidR="00C832B3" w:rsidRPr="00AC366C" w:rsidRDefault="00C832B3" w:rsidP="00AC366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C366C">
              <w:rPr>
                <w:rFonts w:ascii="Arial Narrow" w:hAnsi="Arial Narrow"/>
                <w:lang w:val="en-GB"/>
              </w:rPr>
              <w:t>Explain the content of an expert text</w:t>
            </w:r>
          </w:p>
          <w:p w14:paraId="10187769" w14:textId="77777777" w:rsidR="00C832B3" w:rsidRPr="00AC366C" w:rsidRDefault="00C832B3" w:rsidP="00AC366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C366C">
              <w:rPr>
                <w:rFonts w:ascii="Arial Narrow" w:hAnsi="Arial Narrow"/>
                <w:lang w:val="en-GB"/>
              </w:rPr>
              <w:t>Apply adopted professional vocabulary in a new context</w:t>
            </w:r>
          </w:p>
          <w:p w14:paraId="1018776A" w14:textId="77777777" w:rsidR="00C832B3" w:rsidRPr="00AC366C" w:rsidRDefault="00C832B3" w:rsidP="00AC366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C366C">
              <w:rPr>
                <w:rFonts w:ascii="Arial Narrow" w:hAnsi="Arial Narrow"/>
                <w:lang w:val="en-GB"/>
              </w:rPr>
              <w:t xml:space="preserve">Apply grammatical structures and rules in the professional context, and use them in a new context </w:t>
            </w:r>
          </w:p>
          <w:p w14:paraId="1018776B" w14:textId="77777777" w:rsidR="00B04715" w:rsidRPr="00AC366C" w:rsidRDefault="00C832B3" w:rsidP="00AC366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C366C">
              <w:rPr>
                <w:rFonts w:ascii="Arial Narrow" w:hAnsi="Arial Narrow"/>
                <w:lang w:val="en-GB"/>
              </w:rPr>
              <w:t>Present professional content in a foreign language</w:t>
            </w:r>
          </w:p>
        </w:tc>
      </w:tr>
      <w:tr w:rsidR="00B04715" w:rsidRPr="00AC366C" w14:paraId="1018776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18776D" w14:textId="77777777" w:rsidR="00B04715" w:rsidRPr="00AC366C" w:rsidRDefault="008471DE" w:rsidP="00AC366C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C366C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C366C" w14:paraId="1018777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18776F" w14:textId="77777777" w:rsidR="008B480B" w:rsidRPr="00AC366C" w:rsidRDefault="008B480B" w:rsidP="00AC366C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C366C">
              <w:rPr>
                <w:color w:val="auto"/>
                <w:lang w:val="en-GB"/>
              </w:rPr>
              <w:t>Reading and analysing texts concerning the safety profession. The accent is on understanding the terminology.</w:t>
            </w:r>
          </w:p>
          <w:p w14:paraId="10187770" w14:textId="77777777" w:rsidR="008B480B" w:rsidRPr="00AC366C" w:rsidRDefault="008B480B" w:rsidP="00AC366C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C366C">
              <w:rPr>
                <w:color w:val="auto"/>
                <w:lang w:val="en-GB"/>
              </w:rPr>
              <w:t>Concepts of occupational safety. Safety clothes and equipment. Working on the running line. Hazards of working on Sundays. Stress at work.</w:t>
            </w:r>
          </w:p>
          <w:p w14:paraId="10187771" w14:textId="77777777" w:rsidR="00B04715" w:rsidRPr="00AC366C" w:rsidRDefault="008B480B" w:rsidP="00AC366C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C366C">
              <w:rPr>
                <w:color w:val="auto"/>
                <w:lang w:val="en-GB"/>
              </w:rPr>
              <w:t>Grammar: Present tense, modal verbs, different kind of verbs in German. Pronouns. Imperative.</w:t>
            </w:r>
          </w:p>
        </w:tc>
      </w:tr>
      <w:tr w:rsidR="00D311E5" w:rsidRPr="00AC366C" w14:paraId="101877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0187773" w14:textId="77777777" w:rsidR="00D311E5" w:rsidRPr="00AC366C" w:rsidRDefault="00D311E5" w:rsidP="00AC366C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0187818" w14:textId="77777777" w:rsidR="00D311E5" w:rsidRPr="00AC366C" w:rsidRDefault="00D311E5" w:rsidP="00CD3EF3">
      <w:pPr>
        <w:spacing w:after="0" w:line="240" w:lineRule="auto"/>
        <w:rPr>
          <w:rFonts w:cs="Arial"/>
          <w:lang w:val="en-GB"/>
        </w:rPr>
      </w:pPr>
    </w:p>
    <w:sectPr w:rsidR="00D311E5" w:rsidRPr="00AC366C" w:rsidSect="00CD3EF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1D35"/>
    <w:multiLevelType w:val="hybridMultilevel"/>
    <w:tmpl w:val="5C8025A4"/>
    <w:lvl w:ilvl="0" w:tplc="55DC5A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A5705"/>
    <w:multiLevelType w:val="hybridMultilevel"/>
    <w:tmpl w:val="41ACC2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E5EDD"/>
    <w:multiLevelType w:val="hybridMultilevel"/>
    <w:tmpl w:val="3266D08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0E8D"/>
    <w:rsid w:val="00552644"/>
    <w:rsid w:val="00571345"/>
    <w:rsid w:val="0058427F"/>
    <w:rsid w:val="005D05BF"/>
    <w:rsid w:val="0063083E"/>
    <w:rsid w:val="00642278"/>
    <w:rsid w:val="0067459B"/>
    <w:rsid w:val="0068337C"/>
    <w:rsid w:val="006850C8"/>
    <w:rsid w:val="006A0ED0"/>
    <w:rsid w:val="006B6940"/>
    <w:rsid w:val="006C7B77"/>
    <w:rsid w:val="007402B4"/>
    <w:rsid w:val="00773DB3"/>
    <w:rsid w:val="007C4451"/>
    <w:rsid w:val="007E29CD"/>
    <w:rsid w:val="007E41B1"/>
    <w:rsid w:val="0081389E"/>
    <w:rsid w:val="008471DE"/>
    <w:rsid w:val="008B480B"/>
    <w:rsid w:val="008C1AF1"/>
    <w:rsid w:val="0093599C"/>
    <w:rsid w:val="00950737"/>
    <w:rsid w:val="00982CB5"/>
    <w:rsid w:val="00995007"/>
    <w:rsid w:val="009C73D5"/>
    <w:rsid w:val="009D5034"/>
    <w:rsid w:val="009E1815"/>
    <w:rsid w:val="00A05989"/>
    <w:rsid w:val="00A22E3C"/>
    <w:rsid w:val="00AB014C"/>
    <w:rsid w:val="00AC366C"/>
    <w:rsid w:val="00AE2D6B"/>
    <w:rsid w:val="00B04715"/>
    <w:rsid w:val="00B30DFF"/>
    <w:rsid w:val="00B829BC"/>
    <w:rsid w:val="00BB21FE"/>
    <w:rsid w:val="00C357BB"/>
    <w:rsid w:val="00C832B3"/>
    <w:rsid w:val="00C85F06"/>
    <w:rsid w:val="00CA3626"/>
    <w:rsid w:val="00CB1E7C"/>
    <w:rsid w:val="00CC02D5"/>
    <w:rsid w:val="00CD1536"/>
    <w:rsid w:val="00CD3EF3"/>
    <w:rsid w:val="00D14A1B"/>
    <w:rsid w:val="00D16613"/>
    <w:rsid w:val="00D311E5"/>
    <w:rsid w:val="00D333A3"/>
    <w:rsid w:val="00D5181D"/>
    <w:rsid w:val="00D6065E"/>
    <w:rsid w:val="00D60E76"/>
    <w:rsid w:val="00D85FF9"/>
    <w:rsid w:val="00DE6421"/>
    <w:rsid w:val="00DF70B1"/>
    <w:rsid w:val="00E873F0"/>
    <w:rsid w:val="00E93806"/>
    <w:rsid w:val="00EB7594"/>
    <w:rsid w:val="00EC0521"/>
    <w:rsid w:val="00EF553D"/>
    <w:rsid w:val="00F122D4"/>
    <w:rsid w:val="00F20687"/>
    <w:rsid w:val="00F72C8C"/>
    <w:rsid w:val="00FA18D9"/>
    <w:rsid w:val="00FC6F44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7740"/>
  <w15:docId w15:val="{8E88DAE3-6099-4714-8C52-F2257920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13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AF3CE-3CC5-4AAA-83B3-FF33521AA713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3dc5e60c-87d7-439e-97ee-8ba1bf8387d0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7</cp:revision>
  <dcterms:created xsi:type="dcterms:W3CDTF">2020-02-28T23:03:00Z</dcterms:created>
  <dcterms:modified xsi:type="dcterms:W3CDTF">2022-07-21T11:09:00Z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